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373C6" w14:textId="202C2265" w:rsidR="00ED2658" w:rsidRPr="001E3293" w:rsidRDefault="00815E0D" w:rsidP="00FA0350">
      <w:pPr>
        <w:rPr>
          <w:rFonts w:cs="Arial"/>
          <w:lang w:val="en-GB"/>
        </w:rPr>
      </w:pPr>
      <w:r w:rsidRPr="001E3293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86E682" wp14:editId="37CE4F32">
                <wp:simplePos x="0" y="0"/>
                <wp:positionH relativeFrom="column">
                  <wp:posOffset>-760095</wp:posOffset>
                </wp:positionH>
                <wp:positionV relativeFrom="paragraph">
                  <wp:posOffset>379095</wp:posOffset>
                </wp:positionV>
                <wp:extent cx="6455410" cy="49225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492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82851" w14:textId="61A0C25A" w:rsidR="005F1754" w:rsidRPr="001E3293" w:rsidRDefault="00BC6F90" w:rsidP="005F2C30">
                            <w:pPr>
                              <w:pStyle w:val="Heading2"/>
                              <w:rPr>
                                <w:noProof/>
                                <w:color w:val="auto"/>
                                <w:sz w:val="48"/>
                                <w:lang w:val="en-GB" w:eastAsia="en-GB"/>
                              </w:rPr>
                            </w:pPr>
                            <w:r w:rsidRPr="001E3293">
                              <w:rPr>
                                <w:noProof/>
                                <w:color w:val="auto"/>
                                <w:sz w:val="48"/>
                                <w:lang w:val="en-GB" w:eastAsia="en-GB"/>
                              </w:rPr>
                              <w:t>Coaching for Improvement</w:t>
                            </w:r>
                            <w:r w:rsidR="005F1754" w:rsidRPr="001E3293">
                              <w:rPr>
                                <w:noProof/>
                                <w:color w:val="auto"/>
                                <w:sz w:val="48"/>
                                <w:lang w:val="en-GB" w:eastAsia="en-GB"/>
                              </w:rPr>
                              <w:t xml:space="preserve"> </w:t>
                            </w:r>
                            <w:r w:rsidR="007B5739">
                              <w:rPr>
                                <w:noProof/>
                                <w:color w:val="auto"/>
                                <w:sz w:val="48"/>
                                <w:lang w:val="en-GB" w:eastAsia="en-GB"/>
                              </w:rPr>
                              <w:t xml:space="preserve"> - Cohort 6 </w:t>
                            </w:r>
                          </w:p>
                          <w:p w14:paraId="18211851" w14:textId="77777777" w:rsidR="001E3293" w:rsidRDefault="001E3293" w:rsidP="001E3293">
                            <w:pPr>
                              <w:spacing w:line="360" w:lineRule="auto"/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</w:pPr>
                          </w:p>
                          <w:p w14:paraId="3377D1DE" w14:textId="35034B5E" w:rsidR="001E3293" w:rsidRDefault="001E3293" w:rsidP="001E3293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Workshop 1 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> - T</w:t>
                            </w:r>
                            <w:r w:rsidR="00B13C45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hursday 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1st February 2024, </w:t>
                            </w:r>
                            <w:r>
                              <w:rPr>
                                <w:rFonts w:cs="Arial"/>
                              </w:rPr>
                              <w:t>9.15am-16.30pm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Workshop 2 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 -Wednesday 28th February 2024, </w:t>
                            </w:r>
                            <w:r>
                              <w:rPr>
                                <w:rFonts w:cs="Arial"/>
                              </w:rPr>
                              <w:t>9.15am-16.30pm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Workshop 3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 - Tuesday 26th March 2024, </w:t>
                            </w:r>
                            <w:r>
                              <w:rPr>
                                <w:rFonts w:cs="Arial"/>
                              </w:rPr>
                              <w:t xml:space="preserve">9.15am-16.30pm </w:t>
                            </w:r>
                          </w:p>
                          <w:p w14:paraId="2052D07B" w14:textId="77777777" w:rsidR="001E3293" w:rsidRDefault="001E3293" w:rsidP="00EE732E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8AEAD06" w14:textId="77777777" w:rsidR="001E3293" w:rsidRDefault="00BC6F90" w:rsidP="00EE732E">
                            <w:pPr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E3293">
                              <w:rPr>
                                <w:rStyle w:val="lrzxr"/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EE732E" w:rsidRPr="001E3293">
                              <w:rPr>
                                <w:rStyle w:val="lrzxr"/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>sessions are virtual and will be delivered via Zoom</w:t>
                            </w:r>
                            <w:r w:rsidR="00B65028" w:rsidRPr="001E3293">
                              <w:rPr>
                                <w:rStyle w:val="lrzxr"/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>, with required</w:t>
                            </w:r>
                            <w:r w:rsidR="00B65028" w:rsidRPr="001E3293"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participation 9.30-4.30. </w:t>
                            </w:r>
                          </w:p>
                          <w:p w14:paraId="68F34C14" w14:textId="1C35B547" w:rsidR="00BC6F90" w:rsidRPr="001E3293" w:rsidRDefault="00BC6F90" w:rsidP="00EE732E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66D81DE2" w14:textId="77777777" w:rsidR="005A5771" w:rsidRPr="001E3293" w:rsidRDefault="005A5771" w:rsidP="005A5771">
                            <w:pPr>
                              <w:jc w:val="right"/>
                              <w:rPr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6E6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9.85pt;margin-top:29.85pt;width:508.3pt;height:3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bm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" filled="f" stroked="f">
                <v:textbox>
                  <w:txbxContent>
                    <w:p w14:paraId="65182851" w14:textId="61A0C25A" w:rsidR="005F1754" w:rsidRPr="001E3293" w:rsidRDefault="00BC6F90" w:rsidP="005F2C30">
                      <w:pPr>
                        <w:pStyle w:val="Heading2"/>
                        <w:rPr>
                          <w:noProof/>
                          <w:color w:val="auto"/>
                          <w:sz w:val="48"/>
                          <w:lang w:val="en-GB" w:eastAsia="en-GB"/>
                        </w:rPr>
                      </w:pPr>
                      <w:r w:rsidRPr="001E3293">
                        <w:rPr>
                          <w:noProof/>
                          <w:color w:val="auto"/>
                          <w:sz w:val="48"/>
                          <w:lang w:val="en-GB" w:eastAsia="en-GB"/>
                        </w:rPr>
                        <w:t>Coaching for Improvement</w:t>
                      </w:r>
                      <w:r w:rsidR="005F1754" w:rsidRPr="001E3293">
                        <w:rPr>
                          <w:noProof/>
                          <w:color w:val="auto"/>
                          <w:sz w:val="48"/>
                          <w:lang w:val="en-GB" w:eastAsia="en-GB"/>
                        </w:rPr>
                        <w:t xml:space="preserve"> </w:t>
                      </w:r>
                      <w:r w:rsidR="007B5739">
                        <w:rPr>
                          <w:noProof/>
                          <w:color w:val="auto"/>
                          <w:sz w:val="48"/>
                          <w:lang w:val="en-GB" w:eastAsia="en-GB"/>
                        </w:rPr>
                        <w:t xml:space="preserve"> - Cohort 6 </w:t>
                      </w:r>
                    </w:p>
                    <w:p w14:paraId="18211851" w14:textId="77777777" w:rsidR="001E3293" w:rsidRDefault="001E3293" w:rsidP="001E3293">
                      <w:pPr>
                        <w:spacing w:line="360" w:lineRule="auto"/>
                        <w:rPr>
                          <w:rFonts w:cs="Arial"/>
                          <w:color w:val="000000"/>
                          <w:lang w:eastAsia="en-GB"/>
                        </w:rPr>
                      </w:pPr>
                    </w:p>
                    <w:p w14:paraId="3377D1DE" w14:textId="35034B5E" w:rsidR="001E3293" w:rsidRDefault="001E3293" w:rsidP="001E3293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br/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Workshop 1 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> - T</w:t>
                      </w:r>
                      <w:r w:rsidR="00B13C45">
                        <w:rPr>
                          <w:rFonts w:cs="Arial"/>
                          <w:color w:val="000000"/>
                          <w:lang w:eastAsia="en-GB"/>
                        </w:rPr>
                        <w:t xml:space="preserve">hursday 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1st February 2024, </w:t>
                      </w:r>
                      <w:r>
                        <w:rPr>
                          <w:rFonts w:cs="Arial"/>
                        </w:rPr>
                        <w:t>9.15am-16.30pm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br/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Workshop 2 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 -Wednesday 28th February 2024, </w:t>
                      </w:r>
                      <w:r>
                        <w:rPr>
                          <w:rFonts w:cs="Arial"/>
                        </w:rPr>
                        <w:t>9.15am-16.30pm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br/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Workshop 3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 - Tuesday 26th March 2024, </w:t>
                      </w:r>
                      <w:r>
                        <w:rPr>
                          <w:rFonts w:cs="Arial"/>
                        </w:rPr>
                        <w:t xml:space="preserve">9.15am-16.30pm </w:t>
                      </w:r>
                    </w:p>
                    <w:p w14:paraId="2052D07B" w14:textId="77777777" w:rsidR="001E3293" w:rsidRDefault="001E3293" w:rsidP="00EE732E">
                      <w:pPr>
                        <w:rPr>
                          <w:rFonts w:cs="Arial"/>
                        </w:rPr>
                      </w:pPr>
                    </w:p>
                    <w:p w14:paraId="48AEAD06" w14:textId="77777777" w:rsidR="001E3293" w:rsidRDefault="00BC6F90" w:rsidP="00EE732E">
                      <w:pPr>
                        <w:rPr>
                          <w:rFonts w:cs="Arial"/>
                          <w:b/>
                          <w:i/>
                          <w:sz w:val="22"/>
                          <w:szCs w:val="22"/>
                        </w:rPr>
                      </w:pPr>
                      <w:r w:rsidRPr="001E3293">
                        <w:rPr>
                          <w:rStyle w:val="lrzxr"/>
                          <w:rFonts w:cs="Arial"/>
                          <w:b/>
                          <w:i/>
                          <w:sz w:val="22"/>
                          <w:szCs w:val="22"/>
                        </w:rPr>
                        <w:t xml:space="preserve">All </w:t>
                      </w:r>
                      <w:r w:rsidR="00EE732E" w:rsidRPr="001E3293">
                        <w:rPr>
                          <w:rStyle w:val="lrzxr"/>
                          <w:rFonts w:cs="Arial"/>
                          <w:b/>
                          <w:i/>
                          <w:sz w:val="22"/>
                          <w:szCs w:val="22"/>
                        </w:rPr>
                        <w:t>sessions are virtual and will be delivered via Zoom</w:t>
                      </w:r>
                      <w:r w:rsidR="00B65028" w:rsidRPr="001E3293">
                        <w:rPr>
                          <w:rStyle w:val="lrzxr"/>
                          <w:rFonts w:cs="Arial"/>
                          <w:b/>
                          <w:i/>
                          <w:sz w:val="22"/>
                          <w:szCs w:val="22"/>
                        </w:rPr>
                        <w:t>, with required</w:t>
                      </w:r>
                      <w:r w:rsidR="00B65028" w:rsidRPr="001E3293">
                        <w:rPr>
                          <w:rFonts w:cs="Arial"/>
                          <w:b/>
                          <w:i/>
                          <w:sz w:val="22"/>
                          <w:szCs w:val="22"/>
                        </w:rPr>
                        <w:t xml:space="preserve"> participation 9.30-4.30. </w:t>
                      </w:r>
                    </w:p>
                    <w:p w14:paraId="68F34C14" w14:textId="1C35B547" w:rsidR="00BC6F90" w:rsidRPr="001E3293" w:rsidRDefault="00BC6F90" w:rsidP="00EE732E">
                      <w:pPr>
                        <w:rPr>
                          <w:b/>
                          <w:i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66D81DE2" w14:textId="77777777" w:rsidR="005A5771" w:rsidRPr="001E3293" w:rsidRDefault="005A5771" w:rsidP="005A5771">
                      <w:pPr>
                        <w:jc w:val="right"/>
                        <w:rPr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C7BE4" w14:textId="44C227E0" w:rsidR="00FA0350" w:rsidRPr="001E3293" w:rsidRDefault="00FA0350" w:rsidP="00FA0350">
      <w:pPr>
        <w:rPr>
          <w:rFonts w:cs="Arial"/>
          <w:lang w:val="en-GB"/>
        </w:rPr>
      </w:pPr>
    </w:p>
    <w:p w14:paraId="49A9ABA6" w14:textId="125FFB5D" w:rsidR="00FA0350" w:rsidRPr="001E3293" w:rsidRDefault="00FA0350" w:rsidP="00FA0350">
      <w:pPr>
        <w:rPr>
          <w:rFonts w:cs="Arial"/>
          <w:lang w:val="en-GB"/>
        </w:rPr>
      </w:pPr>
    </w:p>
    <w:p w14:paraId="0D2AE6A2" w14:textId="7A272422" w:rsidR="00FA0350" w:rsidRPr="001E3293" w:rsidRDefault="00FA0350" w:rsidP="00FA0350">
      <w:pPr>
        <w:rPr>
          <w:rFonts w:cs="Arial"/>
          <w:lang w:val="en-GB"/>
        </w:rPr>
      </w:pPr>
    </w:p>
    <w:p w14:paraId="41DE9AD6" w14:textId="1DD27DBA" w:rsidR="00FA0350" w:rsidRPr="001E3293" w:rsidRDefault="00FA0350" w:rsidP="00FA0350">
      <w:pPr>
        <w:rPr>
          <w:rFonts w:cs="Arial"/>
          <w:lang w:val="en-GB"/>
        </w:rPr>
      </w:pPr>
    </w:p>
    <w:p w14:paraId="13E6D03F" w14:textId="4FA52949" w:rsidR="00FA0350" w:rsidRPr="001E3293" w:rsidRDefault="00FA0350" w:rsidP="00FA0350">
      <w:pPr>
        <w:rPr>
          <w:rFonts w:cs="Arial"/>
          <w:lang w:val="en-GB"/>
        </w:rPr>
      </w:pPr>
    </w:p>
    <w:p w14:paraId="18CFC5D3" w14:textId="71C19B6A" w:rsidR="00FA0350" w:rsidRPr="001E3293" w:rsidRDefault="00FA0350" w:rsidP="00FA0350">
      <w:pPr>
        <w:rPr>
          <w:rFonts w:cs="Arial"/>
          <w:lang w:val="en-GB"/>
        </w:rPr>
      </w:pPr>
    </w:p>
    <w:p w14:paraId="75E4E752" w14:textId="18250900" w:rsidR="00FA0350" w:rsidRPr="001E3293" w:rsidRDefault="00FA0350" w:rsidP="00FA0350">
      <w:pPr>
        <w:rPr>
          <w:rFonts w:cs="Arial"/>
          <w:lang w:val="en-GB"/>
        </w:rPr>
      </w:pPr>
    </w:p>
    <w:p w14:paraId="1C4068D0" w14:textId="3F7E78E9" w:rsidR="00FA0350" w:rsidRPr="001E3293" w:rsidRDefault="00FA0350" w:rsidP="00FA0350">
      <w:pPr>
        <w:rPr>
          <w:rFonts w:cs="Arial"/>
          <w:lang w:val="en-GB"/>
        </w:rPr>
      </w:pPr>
    </w:p>
    <w:p w14:paraId="6E01BE57" w14:textId="56E0172A" w:rsidR="00FA0350" w:rsidRPr="001E3293" w:rsidRDefault="00FA0350" w:rsidP="00FA0350">
      <w:pPr>
        <w:rPr>
          <w:rFonts w:cs="Arial"/>
          <w:lang w:val="en-GB"/>
        </w:rPr>
      </w:pPr>
    </w:p>
    <w:p w14:paraId="53EFF415" w14:textId="07DC4979" w:rsidR="00FA0350" w:rsidRPr="001E3293" w:rsidRDefault="00FA0350" w:rsidP="00FA0350">
      <w:pPr>
        <w:rPr>
          <w:rFonts w:cs="Arial"/>
          <w:lang w:val="en-GB"/>
        </w:rPr>
      </w:pPr>
    </w:p>
    <w:p w14:paraId="3773B9CC" w14:textId="6D426DE0" w:rsidR="00FA0350" w:rsidRPr="001E3293" w:rsidRDefault="00FA0350" w:rsidP="00FA0350">
      <w:pPr>
        <w:rPr>
          <w:rFonts w:cs="Arial"/>
          <w:lang w:val="en-GB"/>
        </w:rPr>
      </w:pPr>
    </w:p>
    <w:p w14:paraId="6DAB9DB9" w14:textId="692F0D0F" w:rsidR="00FA0350" w:rsidRPr="001E3293" w:rsidRDefault="00FA0350" w:rsidP="00FA0350">
      <w:pPr>
        <w:rPr>
          <w:rFonts w:cs="Arial"/>
          <w:lang w:val="en-GB"/>
        </w:rPr>
      </w:pPr>
    </w:p>
    <w:p w14:paraId="6BCEC182" w14:textId="75067531" w:rsidR="00FA0350" w:rsidRPr="001E3293" w:rsidRDefault="00FA0350" w:rsidP="00FA0350">
      <w:pPr>
        <w:rPr>
          <w:rFonts w:cs="Arial"/>
          <w:lang w:val="en-GB"/>
        </w:rPr>
      </w:pPr>
    </w:p>
    <w:p w14:paraId="75E28971" w14:textId="7B303E63" w:rsidR="00FA0350" w:rsidRPr="001E3293" w:rsidRDefault="00FA0350" w:rsidP="00FA0350">
      <w:pPr>
        <w:rPr>
          <w:rFonts w:cs="Arial"/>
          <w:lang w:val="en-GB"/>
        </w:rPr>
      </w:pPr>
    </w:p>
    <w:p w14:paraId="0EBF9F94" w14:textId="7EDB1A9E" w:rsidR="00FA0350" w:rsidRPr="001E3293" w:rsidRDefault="00FA0350" w:rsidP="00FA0350">
      <w:pPr>
        <w:rPr>
          <w:rFonts w:cs="Arial"/>
          <w:lang w:val="en-GB"/>
        </w:rPr>
      </w:pPr>
    </w:p>
    <w:p w14:paraId="6859970D" w14:textId="36244832" w:rsidR="00FA0350" w:rsidRPr="001E3293" w:rsidRDefault="00FA0350" w:rsidP="00FA0350">
      <w:pPr>
        <w:rPr>
          <w:rFonts w:cs="Arial"/>
          <w:lang w:val="en-GB"/>
        </w:rPr>
      </w:pPr>
    </w:p>
    <w:p w14:paraId="0E206D30" w14:textId="2EB21DEF" w:rsidR="00BE668D" w:rsidRPr="001E3293" w:rsidRDefault="00BE668D" w:rsidP="00BE668D">
      <w:pPr>
        <w:rPr>
          <w:rFonts w:cs="Arial"/>
          <w:lang w:val="en-GB"/>
        </w:rPr>
      </w:pPr>
    </w:p>
    <w:p w14:paraId="73ADC0A6" w14:textId="58430DD5" w:rsidR="00BE668D" w:rsidRPr="001E3293" w:rsidRDefault="0016783E" w:rsidP="00BE668D">
      <w:pPr>
        <w:rPr>
          <w:rFonts w:cs="Arial"/>
          <w:vertAlign w:val="subscript"/>
          <w:lang w:val="en-GB"/>
        </w:rPr>
      </w:pPr>
      <w:r w:rsidRPr="001E3293">
        <w:rPr>
          <w:rFonts w:cs="Arial"/>
          <w:vertAlign w:val="subscript"/>
          <w:lang w:val="en-GB"/>
        </w:rPr>
        <w:softHyphen/>
      </w:r>
    </w:p>
    <w:p w14:paraId="2C8447EF" w14:textId="1347012D" w:rsidR="00BE668D" w:rsidRPr="001E3293" w:rsidRDefault="00BE668D" w:rsidP="00BE668D">
      <w:pPr>
        <w:rPr>
          <w:rFonts w:cs="Arial"/>
          <w:lang w:val="en-GB"/>
        </w:rPr>
      </w:pPr>
    </w:p>
    <w:p w14:paraId="58C9F76C" w14:textId="567C5DA9" w:rsidR="00BE668D" w:rsidRPr="001E3293" w:rsidRDefault="00BE668D" w:rsidP="00BE668D">
      <w:pPr>
        <w:rPr>
          <w:rFonts w:cs="Arial"/>
          <w:lang w:val="en-GB"/>
        </w:rPr>
      </w:pPr>
    </w:p>
    <w:p w14:paraId="0EAE7016" w14:textId="47D0E44A" w:rsidR="00BE668D" w:rsidRPr="001E3293" w:rsidRDefault="00BE668D" w:rsidP="00BE668D">
      <w:pPr>
        <w:rPr>
          <w:rFonts w:cs="Arial"/>
          <w:lang w:val="en-GB"/>
        </w:rPr>
      </w:pPr>
    </w:p>
    <w:p w14:paraId="767E24E3" w14:textId="3C71C013" w:rsidR="00BE668D" w:rsidRPr="001E3293" w:rsidRDefault="00BE668D" w:rsidP="00BE668D">
      <w:pPr>
        <w:rPr>
          <w:rFonts w:cs="Arial"/>
          <w:lang w:val="en-GB"/>
        </w:rPr>
      </w:pPr>
    </w:p>
    <w:p w14:paraId="615781D4" w14:textId="61495F0D" w:rsidR="00BE668D" w:rsidRPr="001E3293" w:rsidRDefault="00BE668D" w:rsidP="00BE668D">
      <w:pPr>
        <w:rPr>
          <w:rFonts w:cs="Arial"/>
          <w:lang w:val="en-GB"/>
        </w:rPr>
      </w:pPr>
    </w:p>
    <w:p w14:paraId="19CD4809" w14:textId="5728F689" w:rsidR="00FA0350" w:rsidRPr="001E3293" w:rsidRDefault="00FA0350" w:rsidP="00BE668D">
      <w:pPr>
        <w:rPr>
          <w:rFonts w:cs="Arial"/>
          <w:lang w:val="en-GB"/>
        </w:rPr>
      </w:pPr>
    </w:p>
    <w:p w14:paraId="15C10B97" w14:textId="77777777" w:rsidR="001E3293" w:rsidRDefault="001E3293" w:rsidP="001E3293">
      <w:pPr>
        <w:widowControl w:val="0"/>
        <w:spacing w:before="70" w:after="0" w:line="242" w:lineRule="auto"/>
        <w:ind w:right="698"/>
        <w:outlineLvl w:val="1"/>
        <w:rPr>
          <w:rFonts w:eastAsia="Calibri" w:cs="Arial"/>
          <w:sz w:val="21"/>
          <w:szCs w:val="21"/>
        </w:rPr>
      </w:pPr>
      <w:bookmarkStart w:id="0" w:name="_Toc480555639"/>
      <w:bookmarkStart w:id="1" w:name="_Toc480555819"/>
      <w:bookmarkStart w:id="2" w:name="_Toc480555891"/>
      <w:bookmarkStart w:id="3" w:name="_Toc480555637"/>
      <w:bookmarkStart w:id="4" w:name="_Toc480555818"/>
      <w:bookmarkStart w:id="5" w:name="_Toc480555890"/>
    </w:p>
    <w:p w14:paraId="5925690C" w14:textId="77777777" w:rsidR="006A2580" w:rsidRPr="006A2580" w:rsidRDefault="006A2580" w:rsidP="001E3293">
      <w:pPr>
        <w:widowControl w:val="0"/>
        <w:spacing w:before="70" w:after="0" w:line="242" w:lineRule="auto"/>
        <w:ind w:right="698"/>
        <w:outlineLvl w:val="1"/>
        <w:rPr>
          <w:rFonts w:eastAsia="Calibri" w:cs="Arial"/>
          <w:b/>
        </w:rPr>
      </w:pPr>
      <w:r w:rsidRPr="006A2580">
        <w:rPr>
          <w:rFonts w:eastAsia="Calibri" w:cs="Arial"/>
          <w:b/>
        </w:rPr>
        <w:lastRenderedPageBreak/>
        <w:t>The Programme</w:t>
      </w:r>
    </w:p>
    <w:p w14:paraId="6B279040" w14:textId="0B3BE44E" w:rsidR="00331FB7" w:rsidRDefault="00442584" w:rsidP="001E3293">
      <w:pPr>
        <w:widowControl w:val="0"/>
        <w:spacing w:before="70" w:after="0" w:line="242" w:lineRule="auto"/>
        <w:ind w:right="698"/>
        <w:outlineLvl w:val="1"/>
        <w:rPr>
          <w:rFonts w:eastAsia="Calibri" w:cs="Arial"/>
        </w:rPr>
      </w:pPr>
      <w:r w:rsidRPr="001E3293">
        <w:rPr>
          <w:rFonts w:eastAsia="Calibri" w:cs="Arial"/>
        </w:rPr>
        <w:t>Th</w:t>
      </w:r>
      <w:r w:rsidR="00466DB3" w:rsidRPr="001E3293">
        <w:rPr>
          <w:rFonts w:eastAsia="Calibri" w:cs="Arial"/>
        </w:rPr>
        <w:t>is</w:t>
      </w:r>
      <w:r w:rsidRPr="001E3293">
        <w:rPr>
          <w:rFonts w:eastAsia="Calibri" w:cs="Arial"/>
        </w:rPr>
        <w:t xml:space="preserve"> programme has been designed for colleagues working</w:t>
      </w:r>
      <w:r w:rsidR="0067100E" w:rsidRPr="001E3293">
        <w:rPr>
          <w:rFonts w:eastAsia="Calibri" w:cs="Arial"/>
        </w:rPr>
        <w:t xml:space="preserve"> </w:t>
      </w:r>
      <w:r w:rsidRPr="001E3293">
        <w:rPr>
          <w:rFonts w:eastAsia="Calibri" w:cs="Arial"/>
        </w:rPr>
        <w:t xml:space="preserve">in </w:t>
      </w:r>
      <w:r w:rsidR="0067100E" w:rsidRPr="001E3293">
        <w:rPr>
          <w:rFonts w:eastAsia="Calibri" w:cs="Arial"/>
        </w:rPr>
        <w:t>roles and</w:t>
      </w:r>
      <w:r w:rsidR="00D16295" w:rsidRPr="001E3293">
        <w:rPr>
          <w:rFonts w:eastAsia="Calibri" w:cs="Arial"/>
        </w:rPr>
        <w:t xml:space="preserve"> projects which involve </w:t>
      </w:r>
      <w:r w:rsidR="00466DB3" w:rsidRPr="001E3293">
        <w:rPr>
          <w:rFonts w:cs="Arial"/>
        </w:rPr>
        <w:t>Quality Improvement (QI)</w:t>
      </w:r>
      <w:r w:rsidRPr="001E3293">
        <w:rPr>
          <w:rFonts w:eastAsia="Calibri" w:cs="Arial"/>
        </w:rPr>
        <w:t xml:space="preserve">, </w:t>
      </w:r>
      <w:r w:rsidR="00466DB3" w:rsidRPr="001E3293">
        <w:rPr>
          <w:rFonts w:eastAsia="Calibri" w:cs="Arial"/>
        </w:rPr>
        <w:t xml:space="preserve">with a </w:t>
      </w:r>
      <w:r w:rsidRPr="001E3293">
        <w:rPr>
          <w:rFonts w:eastAsia="Calibri" w:cs="Arial"/>
        </w:rPr>
        <w:t>focus</w:t>
      </w:r>
      <w:r w:rsidR="00466DB3" w:rsidRPr="001E3293">
        <w:rPr>
          <w:rFonts w:eastAsia="Calibri" w:cs="Arial"/>
        </w:rPr>
        <w:t xml:space="preserve"> upon</w:t>
      </w:r>
      <w:r w:rsidRPr="001E3293">
        <w:rPr>
          <w:rFonts w:eastAsia="Calibri" w:cs="Arial"/>
        </w:rPr>
        <w:t xml:space="preserve"> developing participant’s leadership effectiveness</w:t>
      </w:r>
      <w:r w:rsidR="00D16295" w:rsidRPr="001E3293">
        <w:rPr>
          <w:rFonts w:eastAsia="Calibri" w:cs="Arial"/>
        </w:rPr>
        <w:t xml:space="preserve"> for QI</w:t>
      </w:r>
      <w:r w:rsidRPr="001E3293">
        <w:rPr>
          <w:rFonts w:eastAsia="Calibri" w:cs="Arial"/>
        </w:rPr>
        <w:t xml:space="preserve"> </w:t>
      </w:r>
      <w:r w:rsidR="00FC6D41" w:rsidRPr="001E3293">
        <w:rPr>
          <w:rFonts w:eastAsia="Calibri" w:cs="Arial"/>
        </w:rPr>
        <w:t>through</w:t>
      </w:r>
      <w:r w:rsidR="00466DB3" w:rsidRPr="001E3293">
        <w:rPr>
          <w:rFonts w:eastAsia="Calibri" w:cs="Arial"/>
        </w:rPr>
        <w:t xml:space="preserve"> the application of a coaching approach.</w:t>
      </w:r>
    </w:p>
    <w:p w14:paraId="41868960" w14:textId="77777777" w:rsidR="00442584" w:rsidRDefault="00442584" w:rsidP="00442584">
      <w:pPr>
        <w:widowControl w:val="0"/>
        <w:spacing w:before="7" w:after="0"/>
        <w:rPr>
          <w:rFonts w:eastAsiaTheme="minorHAnsi" w:cs="Arial"/>
          <w:lang w:val="en-GB"/>
        </w:rPr>
      </w:pPr>
    </w:p>
    <w:p w14:paraId="09C501D7" w14:textId="3842CBB0" w:rsidR="00566E22" w:rsidRDefault="00566E22" w:rsidP="00566E22">
      <w:pPr>
        <w:spacing w:before="100" w:beforeAutospacing="1" w:after="100" w:afterAutospacing="1"/>
        <w:contextualSpacing/>
        <w:rPr>
          <w:rFonts w:cs="Arial"/>
          <w:color w:val="000000"/>
          <w:lang w:eastAsia="en-GB"/>
        </w:rPr>
      </w:pPr>
      <w:r w:rsidRPr="006978C2">
        <w:rPr>
          <w:rFonts w:cs="Arial"/>
          <w:color w:val="000000"/>
          <w:lang w:eastAsia="en-GB"/>
        </w:rPr>
        <w:t>As part of this programme you will be required to lead an improvement project to support learning; as part of th</w:t>
      </w:r>
      <w:r w:rsidR="00F43C80">
        <w:rPr>
          <w:rFonts w:cs="Arial"/>
          <w:color w:val="000000"/>
          <w:lang w:eastAsia="en-GB"/>
        </w:rPr>
        <w:t>e</w:t>
      </w:r>
      <w:r w:rsidRPr="006978C2">
        <w:rPr>
          <w:rFonts w:cs="Arial"/>
          <w:color w:val="000000"/>
          <w:lang w:eastAsia="en-GB"/>
        </w:rPr>
        <w:t xml:space="preserve"> application </w:t>
      </w:r>
      <w:r w:rsidR="00F43C80">
        <w:rPr>
          <w:rFonts w:cs="Arial"/>
          <w:color w:val="000000"/>
          <w:lang w:eastAsia="en-GB"/>
        </w:rPr>
        <w:t>process</w:t>
      </w:r>
      <w:r w:rsidRPr="006978C2">
        <w:rPr>
          <w:rFonts w:cs="Arial"/>
          <w:color w:val="000000"/>
          <w:lang w:eastAsia="en-GB"/>
        </w:rPr>
        <w:t xml:space="preserve"> you are required to provide indicative details, scope and area of change. It is not anticipated that this work must be complet</w:t>
      </w:r>
      <w:r w:rsidR="007B5739">
        <w:rPr>
          <w:rFonts w:cs="Arial"/>
          <w:color w:val="000000"/>
          <w:lang w:eastAsia="en-GB"/>
        </w:rPr>
        <w:t xml:space="preserve">ed over the programme delivery however you will be asked to provide a summary at the end of the programme. </w:t>
      </w:r>
    </w:p>
    <w:p w14:paraId="0A7D05F9" w14:textId="77777777" w:rsidR="00331FB7" w:rsidRDefault="00331FB7" w:rsidP="00331FB7">
      <w:pPr>
        <w:widowControl w:val="0"/>
        <w:spacing w:after="0" w:line="247" w:lineRule="auto"/>
        <w:ind w:right="698"/>
        <w:rPr>
          <w:rFonts w:eastAsia="Calibri" w:cs="Arial"/>
        </w:rPr>
      </w:pPr>
    </w:p>
    <w:p w14:paraId="6151096E" w14:textId="2F570A9B" w:rsidR="00442584" w:rsidRDefault="005829AB" w:rsidP="00331FB7">
      <w:pPr>
        <w:widowControl w:val="0"/>
        <w:spacing w:after="0" w:line="247" w:lineRule="auto"/>
        <w:ind w:right="698"/>
        <w:rPr>
          <w:rFonts w:eastAsia="Calibri" w:cs="Arial"/>
        </w:rPr>
      </w:pPr>
      <w:r w:rsidRPr="001E3293">
        <w:rPr>
          <w:rFonts w:eastAsia="Calibri" w:cs="Arial"/>
        </w:rPr>
        <w:t xml:space="preserve">The impact of your personal learning and the service improvement project will be evaluated 3 months post programme </w:t>
      </w:r>
      <w:r w:rsidR="00522BB4" w:rsidRPr="001E3293">
        <w:rPr>
          <w:rFonts w:eastAsia="Calibri" w:cs="Arial"/>
        </w:rPr>
        <w:t xml:space="preserve">completion </w:t>
      </w:r>
      <w:r w:rsidRPr="001E3293">
        <w:rPr>
          <w:rFonts w:eastAsia="Calibri" w:cs="Arial"/>
        </w:rPr>
        <w:t>which will include submissi</w:t>
      </w:r>
      <w:r w:rsidR="00F43C80">
        <w:rPr>
          <w:rFonts w:eastAsia="Calibri" w:cs="Arial"/>
        </w:rPr>
        <w:t>on of a brief written summary. T</w:t>
      </w:r>
      <w:r w:rsidRPr="001E3293">
        <w:rPr>
          <w:rFonts w:eastAsia="Calibri" w:cs="Arial"/>
        </w:rPr>
        <w:t>his will not be academically asse</w:t>
      </w:r>
      <w:r w:rsidR="00522BB4" w:rsidRPr="001E3293">
        <w:rPr>
          <w:rFonts w:eastAsia="Calibri" w:cs="Arial"/>
        </w:rPr>
        <w:t>ssed</w:t>
      </w:r>
      <w:r w:rsidRPr="001E3293">
        <w:rPr>
          <w:rFonts w:eastAsia="Calibri" w:cs="Arial"/>
        </w:rPr>
        <w:t>, but will be used within the NEYLA website and newsletter to highlight the excellent work from across the region.</w:t>
      </w:r>
      <w:r w:rsidR="00522BB4" w:rsidRPr="001E3293">
        <w:rPr>
          <w:rFonts w:eastAsia="Calibri" w:cs="Arial"/>
        </w:rPr>
        <w:t xml:space="preserve"> </w:t>
      </w:r>
    </w:p>
    <w:p w14:paraId="758CFBC5" w14:textId="77777777" w:rsidR="007B5739" w:rsidRDefault="007B5739" w:rsidP="00331FB7">
      <w:pPr>
        <w:widowControl w:val="0"/>
        <w:spacing w:after="0" w:line="247" w:lineRule="auto"/>
        <w:ind w:right="698"/>
        <w:rPr>
          <w:rFonts w:eastAsia="Calibri" w:cs="Arial"/>
        </w:rPr>
      </w:pPr>
    </w:p>
    <w:p w14:paraId="3CA3B6CB" w14:textId="21AB6D9C" w:rsidR="007B5739" w:rsidRPr="001E3293" w:rsidRDefault="007B5739" w:rsidP="00331FB7">
      <w:pPr>
        <w:widowControl w:val="0"/>
        <w:spacing w:after="0" w:line="247" w:lineRule="auto"/>
        <w:ind w:right="698"/>
        <w:rPr>
          <w:rFonts w:eastAsia="Calibri" w:cs="Arial"/>
        </w:rPr>
      </w:pPr>
      <w:r>
        <w:rPr>
          <w:rFonts w:eastAsia="Calibri" w:cs="Arial"/>
        </w:rPr>
        <w:t xml:space="preserve">You will also be required to complete a pre and post evaluation survey.  </w:t>
      </w:r>
    </w:p>
    <w:p w14:paraId="795AE351" w14:textId="77777777" w:rsidR="00331FB7" w:rsidRDefault="00331FB7" w:rsidP="00331FB7">
      <w:pPr>
        <w:widowControl w:val="0"/>
        <w:spacing w:after="0"/>
        <w:ind w:right="698"/>
        <w:rPr>
          <w:rFonts w:eastAsia="Calibri" w:cs="Arial"/>
          <w:sz w:val="26"/>
          <w:szCs w:val="21"/>
        </w:rPr>
      </w:pPr>
    </w:p>
    <w:p w14:paraId="57A2810F" w14:textId="77777777" w:rsidR="00442584" w:rsidRPr="001E3293" w:rsidRDefault="00442584" w:rsidP="00331FB7">
      <w:pPr>
        <w:widowControl w:val="0"/>
        <w:spacing w:after="0"/>
        <w:ind w:right="698"/>
        <w:rPr>
          <w:rFonts w:eastAsia="Calibri" w:cs="Arial"/>
          <w:b/>
        </w:rPr>
      </w:pPr>
      <w:r w:rsidRPr="001E3293">
        <w:rPr>
          <w:rFonts w:eastAsia="Calibri" w:cs="Arial"/>
          <w:b/>
        </w:rPr>
        <w:t>Target audience</w:t>
      </w:r>
    </w:p>
    <w:p w14:paraId="103DFD1C" w14:textId="77777777" w:rsidR="00442584" w:rsidRPr="001E3293" w:rsidRDefault="00442584" w:rsidP="00442584">
      <w:pPr>
        <w:widowControl w:val="0"/>
        <w:spacing w:before="4" w:after="0"/>
        <w:rPr>
          <w:rFonts w:eastAsia="Calibri" w:cs="Arial"/>
          <w:sz w:val="26"/>
          <w:szCs w:val="21"/>
        </w:rPr>
      </w:pPr>
    </w:p>
    <w:p w14:paraId="3B8D3307" w14:textId="138E89BE" w:rsidR="00442584" w:rsidRPr="001E3293" w:rsidRDefault="00442584" w:rsidP="00331FB7">
      <w:pPr>
        <w:widowControl w:val="0"/>
        <w:spacing w:after="0" w:line="247" w:lineRule="auto"/>
        <w:ind w:right="935"/>
        <w:rPr>
          <w:rFonts w:eastAsia="Calibri" w:cs="Arial"/>
        </w:rPr>
      </w:pPr>
      <w:r w:rsidRPr="001E3293">
        <w:rPr>
          <w:rFonts w:eastAsia="Calibri" w:cs="Arial"/>
        </w:rPr>
        <w:t>Th</w:t>
      </w:r>
      <w:r w:rsidR="00FA25A5" w:rsidRPr="001E3293">
        <w:rPr>
          <w:rFonts w:eastAsia="Calibri" w:cs="Arial"/>
        </w:rPr>
        <w:t>is</w:t>
      </w:r>
      <w:r w:rsidRPr="001E3293">
        <w:rPr>
          <w:rFonts w:eastAsia="Calibri" w:cs="Arial"/>
        </w:rPr>
        <w:t xml:space="preserve"> programme is aimed at </w:t>
      </w:r>
      <w:r w:rsidR="00680682" w:rsidRPr="001E3293">
        <w:rPr>
          <w:rFonts w:eastAsia="Calibri" w:cs="Arial"/>
        </w:rPr>
        <w:t>health and care staff</w:t>
      </w:r>
      <w:r w:rsidRPr="001E3293">
        <w:rPr>
          <w:rFonts w:eastAsia="Calibri" w:cs="Arial"/>
        </w:rPr>
        <w:t xml:space="preserve"> from all professional backgrounds within </w:t>
      </w:r>
      <w:r w:rsidR="00442724" w:rsidRPr="001E3293">
        <w:rPr>
          <w:rFonts w:eastAsia="Calibri" w:cs="Arial"/>
        </w:rPr>
        <w:t xml:space="preserve">the </w:t>
      </w:r>
      <w:r w:rsidR="00144E80" w:rsidRPr="001E3293">
        <w:rPr>
          <w:rFonts w:eastAsia="Calibri" w:cs="Arial"/>
        </w:rPr>
        <w:t xml:space="preserve">North East &amp; </w:t>
      </w:r>
      <w:r w:rsidR="00363685" w:rsidRPr="001E3293">
        <w:rPr>
          <w:rFonts w:eastAsia="Calibri" w:cs="Arial"/>
        </w:rPr>
        <w:t>Yorkshire Region</w:t>
      </w:r>
      <w:r w:rsidR="00144E80" w:rsidRPr="001E3293">
        <w:rPr>
          <w:rFonts w:eastAsia="Calibri" w:cs="Arial"/>
        </w:rPr>
        <w:t xml:space="preserve"> </w:t>
      </w:r>
      <w:r w:rsidR="00FA25A5" w:rsidRPr="001E3293">
        <w:rPr>
          <w:rFonts w:eastAsia="Calibri" w:cs="Arial"/>
        </w:rPr>
        <w:t xml:space="preserve">working within a </w:t>
      </w:r>
      <w:r w:rsidR="00D16295" w:rsidRPr="001E3293">
        <w:rPr>
          <w:rFonts w:eastAsia="Calibri" w:cs="Arial"/>
        </w:rPr>
        <w:t xml:space="preserve">healthcare </w:t>
      </w:r>
      <w:r w:rsidR="00FA25A5" w:rsidRPr="001E3293">
        <w:rPr>
          <w:rFonts w:eastAsia="Calibri" w:cs="Arial"/>
        </w:rPr>
        <w:t xml:space="preserve">setting. This includes staff involved in supporting change initiatives </w:t>
      </w:r>
      <w:r w:rsidR="00680682" w:rsidRPr="001E3293">
        <w:rPr>
          <w:rFonts w:eastAsia="Calibri" w:cs="Arial"/>
        </w:rPr>
        <w:t xml:space="preserve">(such as service redesign or organisational change) </w:t>
      </w:r>
      <w:r w:rsidR="00FA25A5" w:rsidRPr="001E3293">
        <w:rPr>
          <w:rFonts w:eastAsia="Calibri" w:cs="Arial"/>
        </w:rPr>
        <w:t xml:space="preserve">as </w:t>
      </w:r>
      <w:r w:rsidR="00471ABF" w:rsidRPr="001E3293">
        <w:rPr>
          <w:rFonts w:eastAsia="Calibri" w:cs="Arial"/>
        </w:rPr>
        <w:t xml:space="preserve">a key </w:t>
      </w:r>
      <w:r w:rsidR="00FA25A5" w:rsidRPr="001E3293">
        <w:rPr>
          <w:rFonts w:eastAsia="Calibri" w:cs="Arial"/>
        </w:rPr>
        <w:t xml:space="preserve">part of their role, but not working specifically in a QI or transformation role. </w:t>
      </w:r>
    </w:p>
    <w:p w14:paraId="2ECF8DAB" w14:textId="77777777" w:rsidR="00331FB7" w:rsidRDefault="00331FB7" w:rsidP="00331FB7">
      <w:pPr>
        <w:widowControl w:val="0"/>
        <w:spacing w:after="0"/>
        <w:ind w:right="935"/>
        <w:rPr>
          <w:rFonts w:eastAsia="Calibri" w:cs="Arial"/>
        </w:rPr>
      </w:pPr>
    </w:p>
    <w:p w14:paraId="452D75DC" w14:textId="4F68E201" w:rsidR="00FA25A5" w:rsidRPr="001E3293" w:rsidRDefault="00FA25A5" w:rsidP="00331FB7">
      <w:pPr>
        <w:widowControl w:val="0"/>
        <w:spacing w:after="0"/>
        <w:ind w:right="935"/>
        <w:rPr>
          <w:rFonts w:eastAsia="Calibri" w:cs="Arial"/>
        </w:rPr>
      </w:pPr>
      <w:r w:rsidRPr="001E3293">
        <w:rPr>
          <w:rFonts w:eastAsia="Calibri" w:cs="Arial"/>
        </w:rPr>
        <w:t>There is no expectation that participants will be qualified coaches, but they should have experience of managing change in the workplace.</w:t>
      </w:r>
      <w:r w:rsidR="00471ABF" w:rsidRPr="001E3293">
        <w:rPr>
          <w:rFonts w:eastAsia="Calibri" w:cs="Arial"/>
        </w:rPr>
        <w:t xml:space="preserve"> Please be aware that attendance at this programme will not provide coaching accreditation.</w:t>
      </w:r>
    </w:p>
    <w:p w14:paraId="32EB5D80" w14:textId="77777777" w:rsidR="00442584" w:rsidRPr="001E3293" w:rsidRDefault="00442584" w:rsidP="00442584">
      <w:pPr>
        <w:widowControl w:val="0"/>
        <w:spacing w:before="2" w:after="0"/>
        <w:rPr>
          <w:rFonts w:eastAsia="Calibri" w:cs="Arial"/>
          <w:sz w:val="23"/>
          <w:szCs w:val="21"/>
        </w:rPr>
      </w:pPr>
    </w:p>
    <w:p w14:paraId="0A6EB5B2" w14:textId="77777777" w:rsidR="00442584" w:rsidRPr="001E3293" w:rsidRDefault="00442584" w:rsidP="00331FB7">
      <w:pPr>
        <w:widowControl w:val="0"/>
        <w:spacing w:after="0"/>
        <w:ind w:right="698"/>
        <w:rPr>
          <w:rFonts w:eastAsia="Calibri" w:cs="Arial"/>
          <w:b/>
        </w:rPr>
      </w:pPr>
      <w:r w:rsidRPr="001E3293">
        <w:rPr>
          <w:rFonts w:eastAsia="Calibri" w:cs="Arial"/>
          <w:b/>
        </w:rPr>
        <w:t>Features and benefits to participants</w:t>
      </w:r>
    </w:p>
    <w:p w14:paraId="543D17FF" w14:textId="098482CA" w:rsidR="00442584" w:rsidRPr="001E3293" w:rsidRDefault="00FA25A5" w:rsidP="00331FB7">
      <w:pPr>
        <w:widowControl w:val="0"/>
        <w:numPr>
          <w:ilvl w:val="0"/>
          <w:numId w:val="26"/>
        </w:numPr>
        <w:tabs>
          <w:tab w:val="left" w:pos="360"/>
        </w:tabs>
        <w:spacing w:before="222" w:after="0"/>
        <w:ind w:right="1705"/>
        <w:rPr>
          <w:rFonts w:eastAsia="Franklin Gothic Book" w:cs="Arial"/>
        </w:rPr>
      </w:pPr>
      <w:r w:rsidRPr="001E3293">
        <w:rPr>
          <w:rFonts w:eastAsia="Franklin Gothic Book" w:cs="Arial"/>
          <w:spacing w:val="-7"/>
        </w:rPr>
        <w:t>The opportunity to work with colleagues from across organisations</w:t>
      </w:r>
      <w:r w:rsidR="00045BFC" w:rsidRPr="001E3293">
        <w:rPr>
          <w:rFonts w:eastAsia="Franklin Gothic Book" w:cs="Arial"/>
          <w:spacing w:val="-7"/>
        </w:rPr>
        <w:t xml:space="preserve"> </w:t>
      </w:r>
      <w:r w:rsidRPr="001E3293">
        <w:rPr>
          <w:rFonts w:eastAsia="Franklin Gothic Book" w:cs="Arial"/>
          <w:spacing w:val="-7"/>
        </w:rPr>
        <w:t xml:space="preserve"> t</w:t>
      </w:r>
      <w:r w:rsidR="00045BFC" w:rsidRPr="001E3293">
        <w:rPr>
          <w:rFonts w:eastAsia="Franklin Gothic Book" w:cs="Arial"/>
          <w:spacing w:val="-7"/>
        </w:rPr>
        <w:t>o</w:t>
      </w:r>
      <w:r w:rsidRPr="001E3293">
        <w:rPr>
          <w:rFonts w:eastAsia="Franklin Gothic Book" w:cs="Arial"/>
          <w:spacing w:val="-7"/>
        </w:rPr>
        <w:t xml:space="preserve"> share learning</w:t>
      </w:r>
    </w:p>
    <w:p w14:paraId="46CE8387" w14:textId="51B29BA1" w:rsidR="00442584" w:rsidRPr="001E3293" w:rsidRDefault="00045BFC" w:rsidP="00331FB7">
      <w:pPr>
        <w:widowControl w:val="0"/>
        <w:numPr>
          <w:ilvl w:val="0"/>
          <w:numId w:val="26"/>
        </w:numPr>
        <w:tabs>
          <w:tab w:val="left" w:pos="360"/>
        </w:tabs>
        <w:spacing w:after="0"/>
        <w:rPr>
          <w:rFonts w:eastAsia="Franklin Gothic Book" w:cs="Arial"/>
        </w:rPr>
      </w:pPr>
      <w:r w:rsidRPr="001E3293">
        <w:rPr>
          <w:rFonts w:eastAsia="Franklin Gothic Book" w:cs="Arial"/>
        </w:rPr>
        <w:t>The opportunity to gain key skills around the application of coaching approaches to support staff engagement within change initiatives</w:t>
      </w:r>
    </w:p>
    <w:p w14:paraId="6F1033D7" w14:textId="77777777" w:rsidR="00045BFC" w:rsidRPr="001E3293" w:rsidRDefault="00045BFC" w:rsidP="00331FB7">
      <w:pPr>
        <w:pStyle w:val="ListParagraph"/>
        <w:numPr>
          <w:ilvl w:val="0"/>
          <w:numId w:val="26"/>
        </w:numPr>
        <w:spacing w:line="240" w:lineRule="auto"/>
        <w:rPr>
          <w:rFonts w:cs="Arial"/>
          <w:szCs w:val="24"/>
        </w:rPr>
      </w:pPr>
      <w:r w:rsidRPr="001E3293">
        <w:rPr>
          <w:rFonts w:cs="Arial"/>
          <w:szCs w:val="24"/>
        </w:rPr>
        <w:t>Increased awareness and understanding of the impact of group dynamics within change processes</w:t>
      </w:r>
    </w:p>
    <w:p w14:paraId="5BA1B86A" w14:textId="77777777" w:rsidR="00045BFC" w:rsidRPr="001E3293" w:rsidRDefault="00045BFC" w:rsidP="00331FB7">
      <w:pPr>
        <w:pStyle w:val="ListParagraph"/>
        <w:numPr>
          <w:ilvl w:val="0"/>
          <w:numId w:val="26"/>
        </w:numPr>
        <w:spacing w:line="240" w:lineRule="auto"/>
        <w:rPr>
          <w:rFonts w:cs="Arial"/>
          <w:szCs w:val="24"/>
        </w:rPr>
      </w:pPr>
      <w:r w:rsidRPr="001E3293">
        <w:rPr>
          <w:rFonts w:cs="Arial"/>
          <w:szCs w:val="24"/>
        </w:rPr>
        <w:t xml:space="preserve">Increased understanding of the challenges within establishing and maintaining change </w:t>
      </w:r>
    </w:p>
    <w:p w14:paraId="662C9758" w14:textId="77777777" w:rsidR="00045BFC" w:rsidRPr="001E3293" w:rsidRDefault="00045BFC" w:rsidP="00331FB7">
      <w:pPr>
        <w:pStyle w:val="ListParagraph"/>
        <w:numPr>
          <w:ilvl w:val="0"/>
          <w:numId w:val="26"/>
        </w:numPr>
        <w:spacing w:line="240" w:lineRule="auto"/>
        <w:rPr>
          <w:rFonts w:cs="Arial"/>
          <w:szCs w:val="24"/>
        </w:rPr>
      </w:pPr>
      <w:r w:rsidRPr="001E3293">
        <w:rPr>
          <w:rFonts w:cs="Arial"/>
          <w:szCs w:val="24"/>
        </w:rPr>
        <w:t>Increased awareness of their personal response and impact (use of self)</w:t>
      </w:r>
    </w:p>
    <w:p w14:paraId="393EB699" w14:textId="77777777" w:rsidR="00F43C80" w:rsidRDefault="00F43C80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  <w:color w:val="000000"/>
        </w:rPr>
      </w:pPr>
    </w:p>
    <w:p w14:paraId="35EFE0B4" w14:textId="77777777" w:rsidR="00F43C80" w:rsidRDefault="00F43C80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  <w:color w:val="000000"/>
        </w:rPr>
      </w:pPr>
    </w:p>
    <w:p w14:paraId="4E8C1A0E" w14:textId="77777777" w:rsidR="00F43C80" w:rsidRDefault="00F43C80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  <w:color w:val="000000"/>
        </w:rPr>
      </w:pPr>
    </w:p>
    <w:p w14:paraId="6FD05B8E" w14:textId="77777777" w:rsidR="00F43C80" w:rsidRDefault="00F43C80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  <w:color w:val="000000"/>
        </w:rPr>
      </w:pPr>
    </w:p>
    <w:p w14:paraId="12E1D505" w14:textId="77777777" w:rsidR="006A2580" w:rsidRDefault="006A2580" w:rsidP="006A2580">
      <w:pPr>
        <w:spacing w:after="0"/>
        <w:rPr>
          <w:rFonts w:cs="Arial"/>
          <w:b/>
        </w:rPr>
      </w:pPr>
      <w:r w:rsidRPr="006A2580">
        <w:rPr>
          <w:rFonts w:cs="Arial"/>
          <w:b/>
        </w:rPr>
        <w:t xml:space="preserve">Workshop dates </w:t>
      </w:r>
    </w:p>
    <w:p w14:paraId="7CB5E91E" w14:textId="77777777" w:rsidR="006A2580" w:rsidRDefault="006A2580" w:rsidP="006A2580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062"/>
        <w:gridCol w:w="2879"/>
      </w:tblGrid>
      <w:tr w:rsidR="006A2580" w14:paraId="02BAAD83" w14:textId="77777777" w:rsidTr="00F7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shd w:val="clear" w:color="auto" w:fill="FFFFFF" w:themeFill="background1"/>
          </w:tcPr>
          <w:p w14:paraId="69BD2EF7" w14:textId="77777777" w:rsidR="006A2580" w:rsidRPr="006A2580" w:rsidRDefault="006A2580" w:rsidP="00F70B31">
            <w:pPr>
              <w:spacing w:after="0"/>
              <w:rPr>
                <w:rFonts w:cs="Arial"/>
                <w:color w:val="auto"/>
              </w:rPr>
            </w:pPr>
            <w:r w:rsidRPr="006A2580">
              <w:rPr>
                <w:rFonts w:cs="Arial"/>
                <w:color w:val="auto"/>
              </w:rPr>
              <w:t>Workshop</w:t>
            </w:r>
          </w:p>
        </w:tc>
        <w:tc>
          <w:tcPr>
            <w:tcW w:w="4062" w:type="dxa"/>
            <w:shd w:val="clear" w:color="auto" w:fill="FFFFFF" w:themeFill="background1"/>
          </w:tcPr>
          <w:p w14:paraId="19BF985E" w14:textId="77777777" w:rsidR="006A2580" w:rsidRPr="006A2580" w:rsidRDefault="006A2580" w:rsidP="00F70B31">
            <w:pPr>
              <w:spacing w:after="0"/>
              <w:rPr>
                <w:rFonts w:cs="Arial"/>
                <w:color w:val="auto"/>
              </w:rPr>
            </w:pPr>
            <w:r w:rsidRPr="006A2580">
              <w:rPr>
                <w:rFonts w:cs="Arial"/>
                <w:color w:val="auto"/>
              </w:rPr>
              <w:t xml:space="preserve">Date </w:t>
            </w:r>
          </w:p>
        </w:tc>
        <w:tc>
          <w:tcPr>
            <w:tcW w:w="2879" w:type="dxa"/>
            <w:shd w:val="clear" w:color="auto" w:fill="FFFFFF" w:themeFill="background1"/>
          </w:tcPr>
          <w:p w14:paraId="6645116F" w14:textId="77777777" w:rsidR="006A2580" w:rsidRPr="006A2580" w:rsidRDefault="006A2580" w:rsidP="00F70B31">
            <w:pPr>
              <w:spacing w:after="0"/>
              <w:rPr>
                <w:rFonts w:cs="Arial"/>
                <w:color w:val="auto"/>
              </w:rPr>
            </w:pPr>
            <w:r w:rsidRPr="006A2580">
              <w:rPr>
                <w:rFonts w:cs="Arial"/>
                <w:color w:val="auto"/>
              </w:rPr>
              <w:t>Time</w:t>
            </w:r>
          </w:p>
        </w:tc>
      </w:tr>
      <w:tr w:rsidR="006A2580" w:rsidRPr="006A2580" w14:paraId="22EB93B0" w14:textId="77777777" w:rsidTr="00F70B31">
        <w:tc>
          <w:tcPr>
            <w:tcW w:w="1696" w:type="dxa"/>
          </w:tcPr>
          <w:p w14:paraId="4E9F3A6E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</w:rPr>
              <w:t>1</w:t>
            </w:r>
          </w:p>
        </w:tc>
        <w:tc>
          <w:tcPr>
            <w:tcW w:w="4062" w:type="dxa"/>
          </w:tcPr>
          <w:p w14:paraId="4D915E83" w14:textId="74DAE38E" w:rsidR="006A2580" w:rsidRPr="006A2580" w:rsidRDefault="006A2580" w:rsidP="00B13C45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  <w:color w:val="000000"/>
                <w:lang w:eastAsia="en-GB"/>
              </w:rPr>
              <w:t>T</w:t>
            </w:r>
            <w:r w:rsidR="00B13C45">
              <w:rPr>
                <w:rFonts w:cs="Arial"/>
                <w:color w:val="000000"/>
                <w:lang w:eastAsia="en-GB"/>
              </w:rPr>
              <w:t>hursday</w:t>
            </w:r>
            <w:bookmarkStart w:id="6" w:name="_GoBack"/>
            <w:bookmarkEnd w:id="6"/>
            <w:r w:rsidRPr="006A2580">
              <w:rPr>
                <w:rFonts w:cs="Arial"/>
                <w:color w:val="000000"/>
                <w:lang w:eastAsia="en-GB"/>
              </w:rPr>
              <w:t xml:space="preserve"> 1st February 2024</w:t>
            </w:r>
          </w:p>
        </w:tc>
        <w:tc>
          <w:tcPr>
            <w:tcW w:w="2879" w:type="dxa"/>
          </w:tcPr>
          <w:p w14:paraId="5CE39C2F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</w:rPr>
              <w:t>9.15am-16.30pm</w:t>
            </w:r>
          </w:p>
        </w:tc>
      </w:tr>
      <w:tr w:rsidR="006A2580" w:rsidRPr="006A2580" w14:paraId="6172E463" w14:textId="77777777" w:rsidTr="00F70B31">
        <w:tc>
          <w:tcPr>
            <w:tcW w:w="1696" w:type="dxa"/>
          </w:tcPr>
          <w:p w14:paraId="428D8DE5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</w:rPr>
              <w:t>2</w:t>
            </w:r>
          </w:p>
        </w:tc>
        <w:tc>
          <w:tcPr>
            <w:tcW w:w="4062" w:type="dxa"/>
          </w:tcPr>
          <w:p w14:paraId="4B89648E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  <w:color w:val="000000"/>
                <w:lang w:eastAsia="en-GB"/>
              </w:rPr>
              <w:t>Wednesday 28th February 2024</w:t>
            </w:r>
          </w:p>
        </w:tc>
        <w:tc>
          <w:tcPr>
            <w:tcW w:w="2879" w:type="dxa"/>
          </w:tcPr>
          <w:p w14:paraId="70E377AC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</w:rPr>
              <w:t>9.15am-16.30pm</w:t>
            </w:r>
          </w:p>
        </w:tc>
      </w:tr>
      <w:tr w:rsidR="006A2580" w:rsidRPr="006A2580" w14:paraId="633D8E1B" w14:textId="77777777" w:rsidTr="00F70B31">
        <w:tc>
          <w:tcPr>
            <w:tcW w:w="1696" w:type="dxa"/>
          </w:tcPr>
          <w:p w14:paraId="0FB0A12E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</w:rPr>
              <w:t>3</w:t>
            </w:r>
          </w:p>
        </w:tc>
        <w:tc>
          <w:tcPr>
            <w:tcW w:w="4062" w:type="dxa"/>
          </w:tcPr>
          <w:p w14:paraId="062414D1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  <w:color w:val="000000"/>
                <w:lang w:eastAsia="en-GB"/>
              </w:rPr>
              <w:t>Tuesday 26th March 2024</w:t>
            </w:r>
          </w:p>
        </w:tc>
        <w:tc>
          <w:tcPr>
            <w:tcW w:w="2879" w:type="dxa"/>
          </w:tcPr>
          <w:p w14:paraId="313F44C2" w14:textId="77777777" w:rsidR="006A2580" w:rsidRPr="006A2580" w:rsidRDefault="006A2580" w:rsidP="00F70B31">
            <w:pPr>
              <w:spacing w:after="0"/>
              <w:rPr>
                <w:rFonts w:cs="Arial"/>
              </w:rPr>
            </w:pPr>
            <w:r w:rsidRPr="006A2580">
              <w:rPr>
                <w:rFonts w:cs="Arial"/>
              </w:rPr>
              <w:t>9.15am-16.30pm</w:t>
            </w:r>
          </w:p>
        </w:tc>
      </w:tr>
    </w:tbl>
    <w:p w14:paraId="1C13E710" w14:textId="46E6D647" w:rsidR="006A2580" w:rsidRDefault="006A2580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  <w:color w:val="000000"/>
        </w:rPr>
      </w:pPr>
      <w:r w:rsidRPr="006978C2">
        <w:rPr>
          <w:rFonts w:ascii="Arial" w:hAnsi="Arial" w:cs="Arial"/>
          <w:color w:val="000000"/>
        </w:rPr>
        <w:br/>
      </w:r>
      <w:r w:rsidR="00566E22" w:rsidRPr="006978C2">
        <w:rPr>
          <w:rFonts w:ascii="Arial" w:hAnsi="Arial" w:cs="Arial"/>
          <w:color w:val="000000"/>
        </w:rPr>
        <w:t>It is a requirement to have full attendance at all workshops whi</w:t>
      </w:r>
      <w:r w:rsidR="00DA7E76">
        <w:rPr>
          <w:rFonts w:ascii="Arial" w:hAnsi="Arial" w:cs="Arial"/>
          <w:color w:val="000000"/>
        </w:rPr>
        <w:t xml:space="preserve">ch will be delivered virtually via Zoom. </w:t>
      </w:r>
    </w:p>
    <w:p w14:paraId="434FFE3C" w14:textId="77777777" w:rsidR="006A2580" w:rsidRDefault="006A2580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  <w:color w:val="000000"/>
        </w:rPr>
      </w:pPr>
    </w:p>
    <w:p w14:paraId="5435BAFC" w14:textId="42940350" w:rsidR="00566E22" w:rsidRPr="006978C2" w:rsidRDefault="00566E22" w:rsidP="00566E22">
      <w:pPr>
        <w:pStyle w:val="paragraph"/>
        <w:spacing w:before="0" w:beforeAutospacing="0" w:after="0" w:afterAutospacing="0"/>
        <w:ind w:left="90" w:right="930"/>
        <w:textAlignment w:val="baseline"/>
        <w:rPr>
          <w:rFonts w:ascii="Arial" w:hAnsi="Arial" w:cs="Arial"/>
        </w:rPr>
      </w:pPr>
      <w:r w:rsidRPr="006978C2">
        <w:rPr>
          <w:rFonts w:ascii="Arial" w:hAnsi="Arial" w:cs="Arial"/>
          <w:color w:val="000000"/>
        </w:rPr>
        <w:t xml:space="preserve">Please ensure diary commitments allow attendance on all the following three dates prior to applying. </w:t>
      </w:r>
    </w:p>
    <w:p w14:paraId="69DB3D88" w14:textId="77777777" w:rsidR="006A2580" w:rsidRPr="006A2580" w:rsidRDefault="006A2580" w:rsidP="00566E22">
      <w:pPr>
        <w:spacing w:before="100" w:beforeAutospacing="1" w:after="100" w:afterAutospacing="1"/>
        <w:contextualSpacing/>
        <w:rPr>
          <w:rFonts w:cs="Arial"/>
          <w:b/>
          <w:color w:val="000000"/>
          <w:lang w:eastAsia="en-GB"/>
        </w:rPr>
      </w:pPr>
      <w:r w:rsidRPr="006A2580">
        <w:rPr>
          <w:rFonts w:cs="Arial"/>
          <w:b/>
          <w:color w:val="000000"/>
          <w:lang w:eastAsia="en-GB"/>
        </w:rPr>
        <w:t>Workshop Structure</w:t>
      </w:r>
    </w:p>
    <w:p w14:paraId="66355B95" w14:textId="77777777" w:rsidR="006A2580" w:rsidRDefault="006A2580" w:rsidP="00566E22">
      <w:pPr>
        <w:spacing w:before="100" w:beforeAutospacing="1" w:after="100" w:afterAutospacing="1"/>
        <w:contextualSpacing/>
        <w:rPr>
          <w:rFonts w:cs="Arial"/>
          <w:color w:val="000000"/>
          <w:lang w:eastAsia="en-GB"/>
        </w:rPr>
      </w:pPr>
    </w:p>
    <w:p w14:paraId="0E8CF7CB" w14:textId="1AD4866A" w:rsidR="00566E22" w:rsidRPr="006978C2" w:rsidRDefault="00566E22" w:rsidP="00566E22">
      <w:pPr>
        <w:spacing w:before="100" w:beforeAutospacing="1" w:after="100" w:afterAutospacing="1"/>
        <w:contextualSpacing/>
        <w:rPr>
          <w:rFonts w:cs="Arial"/>
          <w:color w:val="000000"/>
          <w:lang w:eastAsia="en-GB"/>
        </w:rPr>
      </w:pPr>
      <w:r w:rsidRPr="006978C2">
        <w:rPr>
          <w:rFonts w:cs="Arial"/>
          <w:color w:val="000000"/>
          <w:lang w:eastAsia="en-GB"/>
        </w:rPr>
        <w:t>All workshop dates are mandatory with required participation 9.30-4.30. This will be structured to provide regular breaks from screen time. </w:t>
      </w:r>
    </w:p>
    <w:p w14:paraId="148FC544" w14:textId="77777777" w:rsidR="00F43C80" w:rsidRDefault="00566E22" w:rsidP="00F43C80">
      <w:pPr>
        <w:pStyle w:val="ListParagraph"/>
        <w:numPr>
          <w:ilvl w:val="0"/>
          <w:numId w:val="29"/>
        </w:numPr>
        <w:spacing w:after="0"/>
        <w:rPr>
          <w:rFonts w:cs="Arial"/>
        </w:rPr>
      </w:pPr>
      <w:r w:rsidRPr="00F43C80">
        <w:rPr>
          <w:rFonts w:cs="Arial"/>
        </w:rPr>
        <w:t>The sessions are interactive and discursive so they will be cameras on all day</w:t>
      </w:r>
    </w:p>
    <w:p w14:paraId="2807637C" w14:textId="77777777" w:rsidR="006A2580" w:rsidRDefault="006A2580" w:rsidP="006A2580">
      <w:pPr>
        <w:pStyle w:val="ListParagraph"/>
        <w:spacing w:after="0"/>
        <w:rPr>
          <w:rFonts w:cs="Arial"/>
        </w:rPr>
      </w:pPr>
    </w:p>
    <w:p w14:paraId="452BB60A" w14:textId="3EEFC69B" w:rsidR="006A2580" w:rsidRPr="006A2580" w:rsidRDefault="00566E22" w:rsidP="006A2580">
      <w:pPr>
        <w:pStyle w:val="ListParagraph"/>
        <w:numPr>
          <w:ilvl w:val="0"/>
          <w:numId w:val="29"/>
        </w:numPr>
        <w:spacing w:after="0"/>
        <w:rPr>
          <w:rFonts w:cs="Arial"/>
        </w:rPr>
      </w:pPr>
      <w:r w:rsidRPr="00F43C80">
        <w:rPr>
          <w:rFonts w:cs="Arial"/>
        </w:rPr>
        <w:t>Participants will be expected to be in the session for the whole day as getting the best for everyone requires everyone to be present</w:t>
      </w:r>
    </w:p>
    <w:p w14:paraId="4A5F71CE" w14:textId="0D9E7457" w:rsidR="006A2580" w:rsidRPr="006A2580" w:rsidRDefault="00566E22" w:rsidP="00566E22">
      <w:pPr>
        <w:widowControl w:val="0"/>
        <w:spacing w:before="6" w:after="0"/>
        <w:rPr>
          <w:rFonts w:cs="Arial"/>
          <w:iCs/>
          <w:color w:val="000000"/>
          <w:lang w:eastAsia="en-GB"/>
        </w:rPr>
      </w:pPr>
      <w:r w:rsidRPr="006A2580">
        <w:rPr>
          <w:rFonts w:cs="Arial"/>
          <w:color w:val="000000"/>
          <w:lang w:eastAsia="en-GB"/>
        </w:rPr>
        <w:br/>
      </w:r>
      <w:r w:rsidR="006A2580" w:rsidRPr="006A2580">
        <w:rPr>
          <w:rFonts w:cs="Arial"/>
          <w:b/>
          <w:iCs/>
          <w:color w:val="000000"/>
          <w:lang w:eastAsia="en-GB"/>
        </w:rPr>
        <w:t>How to apply</w:t>
      </w:r>
    </w:p>
    <w:p w14:paraId="214254B2" w14:textId="77777777" w:rsidR="006A2580" w:rsidRPr="006A2580" w:rsidRDefault="006A2580" w:rsidP="00566E22">
      <w:pPr>
        <w:widowControl w:val="0"/>
        <w:spacing w:before="6" w:after="0"/>
        <w:rPr>
          <w:rFonts w:cs="Arial"/>
          <w:iCs/>
          <w:color w:val="000000"/>
          <w:lang w:eastAsia="en-GB"/>
        </w:rPr>
      </w:pPr>
    </w:p>
    <w:p w14:paraId="0B69F8FE" w14:textId="6E2F8BD6" w:rsidR="006A2580" w:rsidRPr="006A2580" w:rsidRDefault="006A2580" w:rsidP="00566E22">
      <w:pPr>
        <w:widowControl w:val="0"/>
        <w:spacing w:before="6" w:after="0"/>
        <w:rPr>
          <w:rFonts w:cs="Arial"/>
          <w:iCs/>
          <w:color w:val="000000"/>
          <w:lang w:eastAsia="en-GB"/>
        </w:rPr>
      </w:pPr>
      <w:r w:rsidRPr="006A2580">
        <w:rPr>
          <w:rFonts w:cs="Arial"/>
          <w:iCs/>
          <w:color w:val="000000"/>
          <w:lang w:eastAsia="en-GB"/>
        </w:rPr>
        <w:t>To apply, p</w:t>
      </w:r>
      <w:r w:rsidR="00566E22" w:rsidRPr="006A2580">
        <w:rPr>
          <w:rFonts w:cs="Arial"/>
          <w:iCs/>
          <w:color w:val="000000"/>
          <w:lang w:eastAsia="en-GB"/>
        </w:rPr>
        <w:t xml:space="preserve">lease complete </w:t>
      </w:r>
      <w:r w:rsidRPr="006A2580">
        <w:rPr>
          <w:rFonts w:cs="Arial"/>
          <w:iCs/>
          <w:color w:val="000000"/>
          <w:lang w:eastAsia="en-GB"/>
        </w:rPr>
        <w:t>an application form on MS Teams using the following link:</w:t>
      </w:r>
      <w:r>
        <w:rPr>
          <w:rFonts w:cs="Arial"/>
          <w:iCs/>
          <w:color w:val="000000"/>
          <w:lang w:eastAsia="en-GB"/>
        </w:rPr>
        <w:t xml:space="preserve"> </w:t>
      </w:r>
      <w:hyperlink r:id="rId11" w:history="1">
        <w:r w:rsidR="00DA7E76" w:rsidRPr="00A53F4B">
          <w:rPr>
            <w:rStyle w:val="Hyperlink"/>
            <w:rFonts w:cs="Arial"/>
            <w:iCs/>
            <w:lang w:eastAsia="en-GB"/>
          </w:rPr>
          <w:t>https://forms.office.com/e/ZXsDK81Kjh</w:t>
        </w:r>
      </w:hyperlink>
      <w:r w:rsidR="00DA7E76">
        <w:rPr>
          <w:rStyle w:val="Hyperlink"/>
          <w:rFonts w:cs="Arial"/>
          <w:iCs/>
          <w:lang w:eastAsia="en-GB"/>
        </w:rPr>
        <w:t xml:space="preserve"> </w:t>
      </w:r>
    </w:p>
    <w:p w14:paraId="3EEC7107" w14:textId="77777777" w:rsidR="006A2580" w:rsidRPr="006A2580" w:rsidRDefault="006A2580" w:rsidP="00566E22">
      <w:pPr>
        <w:widowControl w:val="0"/>
        <w:spacing w:before="6" w:after="0"/>
        <w:rPr>
          <w:rFonts w:cs="Arial"/>
          <w:iCs/>
          <w:color w:val="000000"/>
          <w:lang w:eastAsia="en-GB"/>
        </w:rPr>
      </w:pPr>
    </w:p>
    <w:p w14:paraId="4670DCC2" w14:textId="44884548" w:rsidR="001A5FDB" w:rsidRPr="00C812AF" w:rsidRDefault="00C812AF" w:rsidP="006A2580">
      <w:pPr>
        <w:widowControl w:val="0"/>
        <w:spacing w:before="6" w:after="0"/>
        <w:rPr>
          <w:rFonts w:cs="Arial"/>
          <w:i/>
          <w:iCs/>
          <w:color w:val="000000"/>
          <w:lang w:eastAsia="en-GB"/>
        </w:rPr>
      </w:pPr>
      <w:r w:rsidRPr="006A2580">
        <w:rPr>
          <w:rStyle w:val="normaltextrun"/>
          <w:rFonts w:cs="Arial"/>
        </w:rPr>
        <w:t>Before applying please seek Organisational approval/sponsorship</w:t>
      </w:r>
      <w:r>
        <w:rPr>
          <w:rStyle w:val="normaltextrun"/>
          <w:rFonts w:cs="Arial"/>
        </w:rPr>
        <w:t xml:space="preserve">. </w:t>
      </w:r>
      <w:r w:rsidR="001A5FDB" w:rsidRPr="006978C2">
        <w:rPr>
          <w:rFonts w:cs="Arial"/>
          <w:color w:val="000000"/>
          <w:shd w:val="clear" w:color="auto" w:fill="FFFFFF"/>
        </w:rPr>
        <w:t xml:space="preserve">You will be required to provide contact details for a sponsor (normally your line manager) </w:t>
      </w:r>
      <w:r>
        <w:rPr>
          <w:rFonts w:cs="Arial"/>
          <w:color w:val="000000"/>
          <w:shd w:val="clear" w:color="auto" w:fill="FFFFFF"/>
        </w:rPr>
        <w:t>within the</w:t>
      </w:r>
      <w:r w:rsidR="001A5FDB" w:rsidRPr="006978C2">
        <w:rPr>
          <w:rFonts w:cs="Arial"/>
          <w:color w:val="000000"/>
          <w:shd w:val="clear" w:color="auto" w:fill="FFFFFF"/>
        </w:rPr>
        <w:t> application form.  We will contact this person to discuss your application before you are considered for a place</w:t>
      </w:r>
      <w:r>
        <w:rPr>
          <w:rFonts w:cs="Arial"/>
          <w:color w:val="000000"/>
          <w:shd w:val="clear" w:color="auto" w:fill="FFFFFF"/>
        </w:rPr>
        <w:t xml:space="preserve">. </w:t>
      </w:r>
    </w:p>
    <w:p w14:paraId="756A83DB" w14:textId="77777777" w:rsidR="001A5FDB" w:rsidRDefault="001A5FDB" w:rsidP="006A2580">
      <w:pPr>
        <w:widowControl w:val="0"/>
        <w:spacing w:before="6" w:after="0"/>
        <w:rPr>
          <w:rFonts w:cs="Arial"/>
          <w:color w:val="000000"/>
          <w:shd w:val="clear" w:color="auto" w:fill="FFFFFF"/>
        </w:rPr>
      </w:pPr>
    </w:p>
    <w:p w14:paraId="6797EBFD" w14:textId="4F6BF088" w:rsidR="00471ABF" w:rsidRPr="00E4227F" w:rsidRDefault="006A2580" w:rsidP="00C812AF">
      <w:pPr>
        <w:widowControl w:val="0"/>
        <w:spacing w:before="6" w:after="0"/>
        <w:rPr>
          <w:rFonts w:cs="Arial"/>
        </w:rPr>
      </w:pPr>
      <w:r w:rsidRPr="006A2580">
        <w:rPr>
          <w:rFonts w:cs="Arial"/>
          <w:iCs/>
          <w:color w:val="000000"/>
          <w:lang w:eastAsia="en-GB"/>
        </w:rPr>
        <w:t xml:space="preserve">Please complete </w:t>
      </w:r>
      <w:r w:rsidR="00566E22" w:rsidRPr="006A2580">
        <w:rPr>
          <w:rFonts w:cs="Arial"/>
          <w:iCs/>
          <w:color w:val="000000"/>
          <w:lang w:eastAsia="en-GB"/>
        </w:rPr>
        <w:t>th</w:t>
      </w:r>
      <w:r w:rsidR="001A5FDB">
        <w:rPr>
          <w:rFonts w:cs="Arial"/>
          <w:iCs/>
          <w:color w:val="000000"/>
          <w:lang w:eastAsia="en-GB"/>
        </w:rPr>
        <w:t>e application</w:t>
      </w:r>
      <w:r w:rsidR="00566E22" w:rsidRPr="006A2580">
        <w:rPr>
          <w:rFonts w:cs="Arial"/>
          <w:iCs/>
          <w:color w:val="000000"/>
          <w:lang w:eastAsia="en-GB"/>
        </w:rPr>
        <w:t xml:space="preserve"> form by </w:t>
      </w:r>
      <w:r w:rsidR="000320EF">
        <w:rPr>
          <w:rFonts w:cs="Arial"/>
          <w:b/>
          <w:bCs/>
          <w:color w:val="000000"/>
        </w:rPr>
        <w:t>12pm Wednesday 29th November 2023</w:t>
      </w:r>
      <w:r w:rsidR="00566E22" w:rsidRPr="006A2580">
        <w:rPr>
          <w:rFonts w:cs="Arial"/>
          <w:b/>
          <w:bCs/>
          <w:color w:val="000000"/>
          <w:lang w:eastAsia="en-GB"/>
        </w:rPr>
        <w:br/>
      </w:r>
      <w:r w:rsidR="00566E22" w:rsidRPr="006A2580">
        <w:rPr>
          <w:rFonts w:cs="Arial"/>
          <w:iCs/>
          <w:color w:val="000000"/>
          <w:lang w:eastAsia="en-GB"/>
        </w:rPr>
        <w:br/>
        <w:t>Successful applicants will be notified by </w:t>
      </w:r>
      <w:r w:rsidR="00566E22" w:rsidRPr="006A2580">
        <w:rPr>
          <w:rFonts w:cs="Arial"/>
          <w:b/>
          <w:iCs/>
          <w:color w:val="000000"/>
          <w:lang w:eastAsia="en-GB"/>
        </w:rPr>
        <w:t>Friday 8th</w:t>
      </w:r>
      <w:r w:rsidR="00566E22" w:rsidRPr="006A2580">
        <w:rPr>
          <w:rFonts w:cs="Arial"/>
          <w:b/>
          <w:bCs/>
          <w:iCs/>
          <w:color w:val="000000"/>
          <w:lang w:eastAsia="en-GB"/>
        </w:rPr>
        <w:t xml:space="preserve"> December 2023</w:t>
      </w:r>
      <w:r w:rsidR="00566E22" w:rsidRPr="006978C2">
        <w:rPr>
          <w:rFonts w:cs="Arial"/>
          <w:color w:val="000000"/>
          <w:lang w:eastAsia="en-GB"/>
        </w:rPr>
        <w:br/>
      </w:r>
      <w:bookmarkEnd w:id="0"/>
      <w:bookmarkEnd w:id="1"/>
      <w:bookmarkEnd w:id="2"/>
      <w:bookmarkEnd w:id="3"/>
      <w:bookmarkEnd w:id="4"/>
      <w:bookmarkEnd w:id="5"/>
    </w:p>
    <w:sectPr w:rsidR="00471ABF" w:rsidRPr="00E4227F" w:rsidSect="00516563">
      <w:footerReference w:type="default" r:id="rId12"/>
      <w:headerReference w:type="first" r:id="rId13"/>
      <w:pgSz w:w="11907" w:h="16840" w:code="9"/>
      <w:pgMar w:top="2183" w:right="1559" w:bottom="1440" w:left="1701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AEB26" w14:textId="77777777" w:rsidR="00A163CD" w:rsidRDefault="00A163CD">
      <w:r>
        <w:separator/>
      </w:r>
    </w:p>
  </w:endnote>
  <w:endnote w:type="continuationSeparator" w:id="0">
    <w:p w14:paraId="47E58D9D" w14:textId="77777777" w:rsidR="00A163CD" w:rsidRDefault="00A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E027E" w14:textId="4F96D200" w:rsidR="00362A0B" w:rsidRPr="003B1AAD" w:rsidRDefault="00CE52F2" w:rsidP="00CE52F2">
    <w:pPr>
      <w:pStyle w:val="Footer"/>
      <w:ind w:right="-1089"/>
      <w:jc w:val="right"/>
      <w:rPr>
        <w:rFonts w:cs="Arial"/>
        <w:lang w:val="en-GB"/>
      </w:rPr>
    </w:pPr>
    <w:r w:rsidRPr="003B1AAD">
      <w:rPr>
        <w:rFonts w:cs="Arial"/>
        <w:lang w:val="en-GB"/>
      </w:rPr>
      <w:fldChar w:fldCharType="begin"/>
    </w:r>
    <w:r w:rsidRPr="003B1AAD">
      <w:rPr>
        <w:rFonts w:cs="Arial"/>
        <w:lang w:val="en-GB"/>
      </w:rPr>
      <w:instrText xml:space="preserve"> PAGE  \* MERGEFORMAT </w:instrText>
    </w:r>
    <w:r w:rsidRPr="003B1AAD">
      <w:rPr>
        <w:rFonts w:cs="Arial"/>
        <w:lang w:val="en-GB"/>
      </w:rPr>
      <w:fldChar w:fldCharType="separate"/>
    </w:r>
    <w:r w:rsidR="00B13C45">
      <w:rPr>
        <w:rFonts w:cs="Arial"/>
        <w:noProof/>
        <w:lang w:val="en-GB"/>
      </w:rPr>
      <w:t>3</w:t>
    </w:r>
    <w:r w:rsidRPr="003B1AAD">
      <w:rPr>
        <w:rFonts w:cs="Aria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8973" w14:textId="77777777" w:rsidR="00A163CD" w:rsidRDefault="00A163CD">
      <w:r>
        <w:separator/>
      </w:r>
    </w:p>
  </w:footnote>
  <w:footnote w:type="continuationSeparator" w:id="0">
    <w:p w14:paraId="0C4DBDAD" w14:textId="77777777" w:rsidR="00A163CD" w:rsidRDefault="00A1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4A12" w14:textId="4DB5885E" w:rsidR="00815E0D" w:rsidRDefault="00815E0D" w:rsidP="00815E0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83D54FD" wp14:editId="73F25BC1">
          <wp:extent cx="1657350" cy="7939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9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F0E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C4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4A6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A906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4FCC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32A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1C2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800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65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22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E47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36D55"/>
    <w:multiLevelType w:val="hybridMultilevel"/>
    <w:tmpl w:val="3394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D2A98"/>
    <w:multiLevelType w:val="hybridMultilevel"/>
    <w:tmpl w:val="7D2E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1525"/>
    <w:multiLevelType w:val="multilevel"/>
    <w:tmpl w:val="B3C8A7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7D1E9B"/>
    <w:multiLevelType w:val="hybridMultilevel"/>
    <w:tmpl w:val="D31EBA62"/>
    <w:lvl w:ilvl="0" w:tplc="EC2629B0">
      <w:numFmt w:val="bullet"/>
      <w:lvlText w:val="-"/>
      <w:lvlJc w:val="left"/>
      <w:pPr>
        <w:ind w:left="360" w:hanging="260"/>
      </w:pPr>
      <w:rPr>
        <w:rFonts w:ascii="Franklin Gothic Book" w:eastAsia="Franklin Gothic Book" w:hAnsi="Franklin Gothic Book" w:cs="Franklin Gothic Book" w:hint="default"/>
        <w:w w:val="102"/>
        <w:position w:val="4"/>
        <w:sz w:val="28"/>
        <w:szCs w:val="28"/>
      </w:rPr>
    </w:lvl>
    <w:lvl w:ilvl="1" w:tplc="B5F64EBC">
      <w:numFmt w:val="bullet"/>
      <w:lvlText w:val="•"/>
      <w:lvlJc w:val="left"/>
      <w:pPr>
        <w:ind w:left="940" w:hanging="260"/>
      </w:pPr>
      <w:rPr>
        <w:rFonts w:hint="default"/>
      </w:rPr>
    </w:lvl>
    <w:lvl w:ilvl="2" w:tplc="1110D5B0">
      <w:numFmt w:val="bullet"/>
      <w:lvlText w:val="•"/>
      <w:lvlJc w:val="left"/>
      <w:pPr>
        <w:ind w:left="1960" w:hanging="260"/>
      </w:pPr>
      <w:rPr>
        <w:rFonts w:hint="default"/>
      </w:rPr>
    </w:lvl>
    <w:lvl w:ilvl="3" w:tplc="6A76BE58">
      <w:numFmt w:val="bullet"/>
      <w:lvlText w:val="•"/>
      <w:lvlJc w:val="left"/>
      <w:pPr>
        <w:ind w:left="2981" w:hanging="260"/>
      </w:pPr>
      <w:rPr>
        <w:rFonts w:hint="default"/>
      </w:rPr>
    </w:lvl>
    <w:lvl w:ilvl="4" w:tplc="BC103710">
      <w:numFmt w:val="bullet"/>
      <w:lvlText w:val="•"/>
      <w:lvlJc w:val="left"/>
      <w:pPr>
        <w:ind w:left="4002" w:hanging="260"/>
      </w:pPr>
      <w:rPr>
        <w:rFonts w:hint="default"/>
      </w:rPr>
    </w:lvl>
    <w:lvl w:ilvl="5" w:tplc="CFC69D36">
      <w:numFmt w:val="bullet"/>
      <w:lvlText w:val="•"/>
      <w:lvlJc w:val="left"/>
      <w:pPr>
        <w:ind w:left="5022" w:hanging="260"/>
      </w:pPr>
      <w:rPr>
        <w:rFonts w:hint="default"/>
      </w:rPr>
    </w:lvl>
    <w:lvl w:ilvl="6" w:tplc="9A42809E">
      <w:numFmt w:val="bullet"/>
      <w:lvlText w:val="•"/>
      <w:lvlJc w:val="left"/>
      <w:pPr>
        <w:ind w:left="6043" w:hanging="260"/>
      </w:pPr>
      <w:rPr>
        <w:rFonts w:hint="default"/>
      </w:rPr>
    </w:lvl>
    <w:lvl w:ilvl="7" w:tplc="94586AA8">
      <w:numFmt w:val="bullet"/>
      <w:lvlText w:val="•"/>
      <w:lvlJc w:val="left"/>
      <w:pPr>
        <w:ind w:left="7064" w:hanging="260"/>
      </w:pPr>
      <w:rPr>
        <w:rFonts w:hint="default"/>
      </w:rPr>
    </w:lvl>
    <w:lvl w:ilvl="8" w:tplc="274630BE">
      <w:numFmt w:val="bullet"/>
      <w:lvlText w:val="•"/>
      <w:lvlJc w:val="left"/>
      <w:pPr>
        <w:ind w:left="8084" w:hanging="260"/>
      </w:pPr>
      <w:rPr>
        <w:rFonts w:hint="default"/>
      </w:rPr>
    </w:lvl>
  </w:abstractNum>
  <w:abstractNum w:abstractNumId="15" w15:restartNumberingAfterBreak="0">
    <w:nsid w:val="21295770"/>
    <w:multiLevelType w:val="hybridMultilevel"/>
    <w:tmpl w:val="4D2050B6"/>
    <w:lvl w:ilvl="0" w:tplc="913E9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51067"/>
    <w:multiLevelType w:val="hybridMultilevel"/>
    <w:tmpl w:val="065E7F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B740E1"/>
    <w:multiLevelType w:val="hybridMultilevel"/>
    <w:tmpl w:val="4ED6F286"/>
    <w:lvl w:ilvl="0" w:tplc="08090001">
      <w:start w:val="1"/>
      <w:numFmt w:val="bullet"/>
      <w:lvlText w:val=""/>
      <w:lvlJc w:val="left"/>
      <w:pPr>
        <w:ind w:left="360" w:hanging="260"/>
      </w:pPr>
      <w:rPr>
        <w:rFonts w:ascii="Symbol" w:hAnsi="Symbol" w:hint="default"/>
        <w:w w:val="102"/>
        <w:position w:val="4"/>
        <w:sz w:val="28"/>
        <w:szCs w:val="28"/>
      </w:rPr>
    </w:lvl>
    <w:lvl w:ilvl="1" w:tplc="B5F64EBC">
      <w:numFmt w:val="bullet"/>
      <w:lvlText w:val="•"/>
      <w:lvlJc w:val="left"/>
      <w:pPr>
        <w:ind w:left="940" w:hanging="260"/>
      </w:pPr>
      <w:rPr>
        <w:rFonts w:hint="default"/>
      </w:rPr>
    </w:lvl>
    <w:lvl w:ilvl="2" w:tplc="1110D5B0">
      <w:numFmt w:val="bullet"/>
      <w:lvlText w:val="•"/>
      <w:lvlJc w:val="left"/>
      <w:pPr>
        <w:ind w:left="1960" w:hanging="260"/>
      </w:pPr>
      <w:rPr>
        <w:rFonts w:hint="default"/>
      </w:rPr>
    </w:lvl>
    <w:lvl w:ilvl="3" w:tplc="6A76BE58">
      <w:numFmt w:val="bullet"/>
      <w:lvlText w:val="•"/>
      <w:lvlJc w:val="left"/>
      <w:pPr>
        <w:ind w:left="2981" w:hanging="260"/>
      </w:pPr>
      <w:rPr>
        <w:rFonts w:hint="default"/>
      </w:rPr>
    </w:lvl>
    <w:lvl w:ilvl="4" w:tplc="BC103710">
      <w:numFmt w:val="bullet"/>
      <w:lvlText w:val="•"/>
      <w:lvlJc w:val="left"/>
      <w:pPr>
        <w:ind w:left="4002" w:hanging="260"/>
      </w:pPr>
      <w:rPr>
        <w:rFonts w:hint="default"/>
      </w:rPr>
    </w:lvl>
    <w:lvl w:ilvl="5" w:tplc="CFC69D36">
      <w:numFmt w:val="bullet"/>
      <w:lvlText w:val="•"/>
      <w:lvlJc w:val="left"/>
      <w:pPr>
        <w:ind w:left="5022" w:hanging="260"/>
      </w:pPr>
      <w:rPr>
        <w:rFonts w:hint="default"/>
      </w:rPr>
    </w:lvl>
    <w:lvl w:ilvl="6" w:tplc="9A42809E">
      <w:numFmt w:val="bullet"/>
      <w:lvlText w:val="•"/>
      <w:lvlJc w:val="left"/>
      <w:pPr>
        <w:ind w:left="6043" w:hanging="260"/>
      </w:pPr>
      <w:rPr>
        <w:rFonts w:hint="default"/>
      </w:rPr>
    </w:lvl>
    <w:lvl w:ilvl="7" w:tplc="94586AA8">
      <w:numFmt w:val="bullet"/>
      <w:lvlText w:val="•"/>
      <w:lvlJc w:val="left"/>
      <w:pPr>
        <w:ind w:left="7064" w:hanging="260"/>
      </w:pPr>
      <w:rPr>
        <w:rFonts w:hint="default"/>
      </w:rPr>
    </w:lvl>
    <w:lvl w:ilvl="8" w:tplc="274630BE">
      <w:numFmt w:val="bullet"/>
      <w:lvlText w:val="•"/>
      <w:lvlJc w:val="left"/>
      <w:pPr>
        <w:ind w:left="8084" w:hanging="260"/>
      </w:pPr>
      <w:rPr>
        <w:rFonts w:hint="default"/>
      </w:rPr>
    </w:lvl>
  </w:abstractNum>
  <w:abstractNum w:abstractNumId="18" w15:restartNumberingAfterBreak="0">
    <w:nsid w:val="31000000"/>
    <w:multiLevelType w:val="hybridMultilevel"/>
    <w:tmpl w:val="FF2E1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468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0D0E0E"/>
    <w:multiLevelType w:val="multilevel"/>
    <w:tmpl w:val="E0141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3A5C24"/>
    <w:multiLevelType w:val="hybridMultilevel"/>
    <w:tmpl w:val="517C6A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33BD5"/>
    <w:multiLevelType w:val="multilevel"/>
    <w:tmpl w:val="44606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840768"/>
    <w:multiLevelType w:val="multilevel"/>
    <w:tmpl w:val="BEDEF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B40B55"/>
    <w:multiLevelType w:val="hybridMultilevel"/>
    <w:tmpl w:val="C3E49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52FBE"/>
    <w:multiLevelType w:val="hybridMultilevel"/>
    <w:tmpl w:val="9ADA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40C1D"/>
    <w:multiLevelType w:val="hybridMultilevel"/>
    <w:tmpl w:val="DE54E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E6D504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343BA"/>
    <w:multiLevelType w:val="hybridMultilevel"/>
    <w:tmpl w:val="CE4E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04E8E"/>
    <w:multiLevelType w:val="hybridMultilevel"/>
    <w:tmpl w:val="EFE6E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0"/>
  </w:num>
  <w:num w:numId="4">
    <w:abstractNumId w:val="19"/>
  </w:num>
  <w:num w:numId="5">
    <w:abstractNumId w:val="28"/>
  </w:num>
  <w:num w:numId="6">
    <w:abstractNumId w:val="18"/>
  </w:num>
  <w:num w:numId="7">
    <w:abstractNumId w:val="13"/>
  </w:num>
  <w:num w:numId="8">
    <w:abstractNumId w:val="23"/>
  </w:num>
  <w:num w:numId="9">
    <w:abstractNumId w:val="22"/>
  </w:num>
  <w:num w:numId="10">
    <w:abstractNumId w:val="2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2"/>
  </w:num>
  <w:num w:numId="22">
    <w:abstractNumId w:val="11"/>
  </w:num>
  <w:num w:numId="23">
    <w:abstractNumId w:val="24"/>
  </w:num>
  <w:num w:numId="24">
    <w:abstractNumId w:val="14"/>
  </w:num>
  <w:num w:numId="25">
    <w:abstractNumId w:val="25"/>
  </w:num>
  <w:num w:numId="26">
    <w:abstractNumId w:val="17"/>
  </w:num>
  <w:num w:numId="27">
    <w:abstractNumId w:val="21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efaultTableStyle w:val="TableGrid"/>
  <w:drawingGridHorizontalSpacing w:val="115"/>
  <w:drawingGridVerticalSpacing w:val="187"/>
  <w:displayHorizontalDrawingGridEvery w:val="2"/>
  <w:displayVerticalDrawingGridEvery w:val="2"/>
  <w:doNotUseMarginsForDrawingGridOrigin/>
  <w:drawingGridHorizontalOrigin w:val="1699"/>
  <w:drawingGridVerticalOrigin w:val="218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50"/>
    <w:rsid w:val="00000900"/>
    <w:rsid w:val="00006B9D"/>
    <w:rsid w:val="00012E68"/>
    <w:rsid w:val="000320EF"/>
    <w:rsid w:val="00037C6A"/>
    <w:rsid w:val="00045BFC"/>
    <w:rsid w:val="000508CC"/>
    <w:rsid w:val="0006315D"/>
    <w:rsid w:val="00066ACD"/>
    <w:rsid w:val="000675EE"/>
    <w:rsid w:val="00091B87"/>
    <w:rsid w:val="00092285"/>
    <w:rsid w:val="000A1673"/>
    <w:rsid w:val="000A7AE6"/>
    <w:rsid w:val="000B1FB9"/>
    <w:rsid w:val="000C3245"/>
    <w:rsid w:val="000C4911"/>
    <w:rsid w:val="000D13A1"/>
    <w:rsid w:val="000D33DF"/>
    <w:rsid w:val="000D486B"/>
    <w:rsid w:val="000E364C"/>
    <w:rsid w:val="000E4A0A"/>
    <w:rsid w:val="000F0C22"/>
    <w:rsid w:val="000F5086"/>
    <w:rsid w:val="00117A0A"/>
    <w:rsid w:val="00126523"/>
    <w:rsid w:val="001312F3"/>
    <w:rsid w:val="00144E80"/>
    <w:rsid w:val="00163EDF"/>
    <w:rsid w:val="0016783E"/>
    <w:rsid w:val="001922D3"/>
    <w:rsid w:val="00195FA8"/>
    <w:rsid w:val="00197193"/>
    <w:rsid w:val="001A17D7"/>
    <w:rsid w:val="001A35D3"/>
    <w:rsid w:val="001A5FDB"/>
    <w:rsid w:val="001B01F3"/>
    <w:rsid w:val="001B0C1C"/>
    <w:rsid w:val="001C0D7A"/>
    <w:rsid w:val="001C6F4A"/>
    <w:rsid w:val="001E3293"/>
    <w:rsid w:val="00201594"/>
    <w:rsid w:val="0021600F"/>
    <w:rsid w:val="002357D7"/>
    <w:rsid w:val="00241181"/>
    <w:rsid w:val="00241F6F"/>
    <w:rsid w:val="00245359"/>
    <w:rsid w:val="0026014F"/>
    <w:rsid w:val="0026285E"/>
    <w:rsid w:val="002652F8"/>
    <w:rsid w:val="00267543"/>
    <w:rsid w:val="00272BC8"/>
    <w:rsid w:val="002904E1"/>
    <w:rsid w:val="0029302A"/>
    <w:rsid w:val="00293391"/>
    <w:rsid w:val="002A2279"/>
    <w:rsid w:val="002A44EB"/>
    <w:rsid w:val="002B408F"/>
    <w:rsid w:val="002C125D"/>
    <w:rsid w:val="002C65EE"/>
    <w:rsid w:val="002C6F8B"/>
    <w:rsid w:val="002D552B"/>
    <w:rsid w:val="002F53FD"/>
    <w:rsid w:val="002F670B"/>
    <w:rsid w:val="003000A3"/>
    <w:rsid w:val="00303033"/>
    <w:rsid w:val="00315B98"/>
    <w:rsid w:val="00320969"/>
    <w:rsid w:val="00331FB7"/>
    <w:rsid w:val="00342DC9"/>
    <w:rsid w:val="00345C34"/>
    <w:rsid w:val="003546CB"/>
    <w:rsid w:val="00354DA0"/>
    <w:rsid w:val="00362A0B"/>
    <w:rsid w:val="00363685"/>
    <w:rsid w:val="00364ECB"/>
    <w:rsid w:val="00370B8E"/>
    <w:rsid w:val="003736B4"/>
    <w:rsid w:val="00375598"/>
    <w:rsid w:val="00377157"/>
    <w:rsid w:val="0038182B"/>
    <w:rsid w:val="003867E4"/>
    <w:rsid w:val="003A1F74"/>
    <w:rsid w:val="003B1AAD"/>
    <w:rsid w:val="003B1DF3"/>
    <w:rsid w:val="003B5D99"/>
    <w:rsid w:val="003C7BFB"/>
    <w:rsid w:val="003D7310"/>
    <w:rsid w:val="003E1D44"/>
    <w:rsid w:val="003E34C3"/>
    <w:rsid w:val="003F1D24"/>
    <w:rsid w:val="00400600"/>
    <w:rsid w:val="004049FD"/>
    <w:rsid w:val="004145EF"/>
    <w:rsid w:val="00422F87"/>
    <w:rsid w:val="004252EA"/>
    <w:rsid w:val="0044087D"/>
    <w:rsid w:val="00440BF3"/>
    <w:rsid w:val="00441574"/>
    <w:rsid w:val="00442584"/>
    <w:rsid w:val="00442724"/>
    <w:rsid w:val="00444B99"/>
    <w:rsid w:val="00453466"/>
    <w:rsid w:val="00455EF0"/>
    <w:rsid w:val="004577BA"/>
    <w:rsid w:val="00466DB3"/>
    <w:rsid w:val="00471ABF"/>
    <w:rsid w:val="004760E0"/>
    <w:rsid w:val="00476546"/>
    <w:rsid w:val="00480A90"/>
    <w:rsid w:val="00486D6C"/>
    <w:rsid w:val="004918D4"/>
    <w:rsid w:val="004B5D7C"/>
    <w:rsid w:val="004C27F2"/>
    <w:rsid w:val="004D04D8"/>
    <w:rsid w:val="004D1DF1"/>
    <w:rsid w:val="004E29CF"/>
    <w:rsid w:val="004E5929"/>
    <w:rsid w:val="00511128"/>
    <w:rsid w:val="00513BC6"/>
    <w:rsid w:val="00516563"/>
    <w:rsid w:val="00521A5E"/>
    <w:rsid w:val="00522BB4"/>
    <w:rsid w:val="00525C9C"/>
    <w:rsid w:val="00537E41"/>
    <w:rsid w:val="00544F0E"/>
    <w:rsid w:val="00546330"/>
    <w:rsid w:val="00547E3B"/>
    <w:rsid w:val="00556785"/>
    <w:rsid w:val="0056182C"/>
    <w:rsid w:val="00564CD8"/>
    <w:rsid w:val="00566E22"/>
    <w:rsid w:val="00577E10"/>
    <w:rsid w:val="005829AB"/>
    <w:rsid w:val="00583015"/>
    <w:rsid w:val="005974EA"/>
    <w:rsid w:val="005A5771"/>
    <w:rsid w:val="005C7348"/>
    <w:rsid w:val="005D14F0"/>
    <w:rsid w:val="005D4A47"/>
    <w:rsid w:val="005D6CD7"/>
    <w:rsid w:val="005E2F3F"/>
    <w:rsid w:val="005E7940"/>
    <w:rsid w:val="005F1200"/>
    <w:rsid w:val="005F1754"/>
    <w:rsid w:val="005F2C30"/>
    <w:rsid w:val="005F565C"/>
    <w:rsid w:val="0061068A"/>
    <w:rsid w:val="006243CC"/>
    <w:rsid w:val="006423C0"/>
    <w:rsid w:val="00642463"/>
    <w:rsid w:val="00646D98"/>
    <w:rsid w:val="00652496"/>
    <w:rsid w:val="00653D29"/>
    <w:rsid w:val="00666E4B"/>
    <w:rsid w:val="0067100E"/>
    <w:rsid w:val="00680682"/>
    <w:rsid w:val="00686B32"/>
    <w:rsid w:val="006A2580"/>
    <w:rsid w:val="006A4F3C"/>
    <w:rsid w:val="006B14D6"/>
    <w:rsid w:val="006B345B"/>
    <w:rsid w:val="006C596B"/>
    <w:rsid w:val="006D2BA6"/>
    <w:rsid w:val="006D74EE"/>
    <w:rsid w:val="006E2E09"/>
    <w:rsid w:val="006F443F"/>
    <w:rsid w:val="00712AAB"/>
    <w:rsid w:val="00721006"/>
    <w:rsid w:val="007220EE"/>
    <w:rsid w:val="00742E23"/>
    <w:rsid w:val="0074496D"/>
    <w:rsid w:val="00753C5B"/>
    <w:rsid w:val="007808CB"/>
    <w:rsid w:val="00781146"/>
    <w:rsid w:val="007A4B70"/>
    <w:rsid w:val="007B5739"/>
    <w:rsid w:val="007B6BF7"/>
    <w:rsid w:val="007C14B5"/>
    <w:rsid w:val="007C31CE"/>
    <w:rsid w:val="007C3E22"/>
    <w:rsid w:val="007C72BF"/>
    <w:rsid w:val="007D757F"/>
    <w:rsid w:val="007E5962"/>
    <w:rsid w:val="007F6E4C"/>
    <w:rsid w:val="00807263"/>
    <w:rsid w:val="008140C7"/>
    <w:rsid w:val="00815E0D"/>
    <w:rsid w:val="00831D4B"/>
    <w:rsid w:val="00835A50"/>
    <w:rsid w:val="00841E78"/>
    <w:rsid w:val="00851460"/>
    <w:rsid w:val="008721AA"/>
    <w:rsid w:val="0087411C"/>
    <w:rsid w:val="00875A1C"/>
    <w:rsid w:val="00893EF5"/>
    <w:rsid w:val="008C62F2"/>
    <w:rsid w:val="008D24B8"/>
    <w:rsid w:val="008D327E"/>
    <w:rsid w:val="008D5176"/>
    <w:rsid w:val="008D7AEE"/>
    <w:rsid w:val="00902B8A"/>
    <w:rsid w:val="009076FA"/>
    <w:rsid w:val="00912B55"/>
    <w:rsid w:val="009310B7"/>
    <w:rsid w:val="00940C35"/>
    <w:rsid w:val="00941E09"/>
    <w:rsid w:val="00943FD2"/>
    <w:rsid w:val="00954FF2"/>
    <w:rsid w:val="00957A9B"/>
    <w:rsid w:val="00957FF6"/>
    <w:rsid w:val="00964FB3"/>
    <w:rsid w:val="00966561"/>
    <w:rsid w:val="00966777"/>
    <w:rsid w:val="009A4FDD"/>
    <w:rsid w:val="009A69D3"/>
    <w:rsid w:val="009A7570"/>
    <w:rsid w:val="009B1C13"/>
    <w:rsid w:val="009B6F70"/>
    <w:rsid w:val="009E0A55"/>
    <w:rsid w:val="00A01827"/>
    <w:rsid w:val="00A120AC"/>
    <w:rsid w:val="00A163CD"/>
    <w:rsid w:val="00A31365"/>
    <w:rsid w:val="00A40B1A"/>
    <w:rsid w:val="00A4408E"/>
    <w:rsid w:val="00A52D5B"/>
    <w:rsid w:val="00A52ECE"/>
    <w:rsid w:val="00A55CB8"/>
    <w:rsid w:val="00A62FC8"/>
    <w:rsid w:val="00A7379F"/>
    <w:rsid w:val="00AB2AAA"/>
    <w:rsid w:val="00AD067C"/>
    <w:rsid w:val="00AD5D94"/>
    <w:rsid w:val="00AF4BAA"/>
    <w:rsid w:val="00B03913"/>
    <w:rsid w:val="00B112F1"/>
    <w:rsid w:val="00B13C45"/>
    <w:rsid w:val="00B150E7"/>
    <w:rsid w:val="00B161C9"/>
    <w:rsid w:val="00B316D0"/>
    <w:rsid w:val="00B40199"/>
    <w:rsid w:val="00B53752"/>
    <w:rsid w:val="00B55FF2"/>
    <w:rsid w:val="00B61C12"/>
    <w:rsid w:val="00B65028"/>
    <w:rsid w:val="00B76915"/>
    <w:rsid w:val="00B80039"/>
    <w:rsid w:val="00B81E34"/>
    <w:rsid w:val="00BA0903"/>
    <w:rsid w:val="00BB6619"/>
    <w:rsid w:val="00BC6F90"/>
    <w:rsid w:val="00BD1832"/>
    <w:rsid w:val="00BE668D"/>
    <w:rsid w:val="00BE725F"/>
    <w:rsid w:val="00BF26EE"/>
    <w:rsid w:val="00BF443F"/>
    <w:rsid w:val="00C031F6"/>
    <w:rsid w:val="00C063FA"/>
    <w:rsid w:val="00C17DC2"/>
    <w:rsid w:val="00C25334"/>
    <w:rsid w:val="00C2589D"/>
    <w:rsid w:val="00C27798"/>
    <w:rsid w:val="00C506BE"/>
    <w:rsid w:val="00C812AF"/>
    <w:rsid w:val="00CA7EDF"/>
    <w:rsid w:val="00CB3315"/>
    <w:rsid w:val="00CD166E"/>
    <w:rsid w:val="00CD5DED"/>
    <w:rsid w:val="00CE4ADF"/>
    <w:rsid w:val="00CE52F2"/>
    <w:rsid w:val="00CF5BB3"/>
    <w:rsid w:val="00D115EE"/>
    <w:rsid w:val="00D16295"/>
    <w:rsid w:val="00D165A2"/>
    <w:rsid w:val="00D250F7"/>
    <w:rsid w:val="00D269AC"/>
    <w:rsid w:val="00D32E31"/>
    <w:rsid w:val="00D43AE0"/>
    <w:rsid w:val="00D461CE"/>
    <w:rsid w:val="00D57193"/>
    <w:rsid w:val="00D57648"/>
    <w:rsid w:val="00D57E67"/>
    <w:rsid w:val="00D62018"/>
    <w:rsid w:val="00D74A44"/>
    <w:rsid w:val="00DA7E76"/>
    <w:rsid w:val="00DB4C1D"/>
    <w:rsid w:val="00DB6291"/>
    <w:rsid w:val="00DD766A"/>
    <w:rsid w:val="00DF2CE3"/>
    <w:rsid w:val="00DF3C7A"/>
    <w:rsid w:val="00DF5D37"/>
    <w:rsid w:val="00E000E8"/>
    <w:rsid w:val="00E0394A"/>
    <w:rsid w:val="00E112B1"/>
    <w:rsid w:val="00E12F44"/>
    <w:rsid w:val="00E13403"/>
    <w:rsid w:val="00E13FEC"/>
    <w:rsid w:val="00E258F8"/>
    <w:rsid w:val="00E30C2F"/>
    <w:rsid w:val="00E32CF2"/>
    <w:rsid w:val="00E410C2"/>
    <w:rsid w:val="00E4227F"/>
    <w:rsid w:val="00E44EDD"/>
    <w:rsid w:val="00E57EB8"/>
    <w:rsid w:val="00E603D0"/>
    <w:rsid w:val="00E71E24"/>
    <w:rsid w:val="00E773AC"/>
    <w:rsid w:val="00E828F3"/>
    <w:rsid w:val="00E90279"/>
    <w:rsid w:val="00E9149C"/>
    <w:rsid w:val="00E93053"/>
    <w:rsid w:val="00E94C27"/>
    <w:rsid w:val="00EA4203"/>
    <w:rsid w:val="00EA4D7E"/>
    <w:rsid w:val="00EB2B87"/>
    <w:rsid w:val="00EB4E7F"/>
    <w:rsid w:val="00EC0933"/>
    <w:rsid w:val="00EC2A05"/>
    <w:rsid w:val="00ED0C9D"/>
    <w:rsid w:val="00ED2658"/>
    <w:rsid w:val="00ED6904"/>
    <w:rsid w:val="00EE52C4"/>
    <w:rsid w:val="00EE732E"/>
    <w:rsid w:val="00EF073B"/>
    <w:rsid w:val="00EF1AFE"/>
    <w:rsid w:val="00F1331C"/>
    <w:rsid w:val="00F134AB"/>
    <w:rsid w:val="00F13AC4"/>
    <w:rsid w:val="00F16AA3"/>
    <w:rsid w:val="00F21082"/>
    <w:rsid w:val="00F34672"/>
    <w:rsid w:val="00F43C80"/>
    <w:rsid w:val="00F6367D"/>
    <w:rsid w:val="00F65C06"/>
    <w:rsid w:val="00F65CFD"/>
    <w:rsid w:val="00F86721"/>
    <w:rsid w:val="00F86BE8"/>
    <w:rsid w:val="00FA0350"/>
    <w:rsid w:val="00FA25A5"/>
    <w:rsid w:val="00FB43EC"/>
    <w:rsid w:val="00FC1D87"/>
    <w:rsid w:val="00FC6D41"/>
    <w:rsid w:val="00FD1A1F"/>
    <w:rsid w:val="00FD1F2B"/>
    <w:rsid w:val="00FE4BB7"/>
    <w:rsid w:val="00FF127D"/>
    <w:rsid w:val="00FF2771"/>
    <w:rsid w:val="00FF6752"/>
    <w:rsid w:val="4111D051"/>
    <w:rsid w:val="546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3F967"/>
  <w14:defaultImageDpi w14:val="300"/>
  <w15:docId w15:val="{2380AC95-BA69-4905-94B2-B79C779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FA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7310"/>
    <w:pPr>
      <w:keepNext/>
      <w:keepLines/>
      <w:spacing w:before="360" w:after="0"/>
      <w:outlineLvl w:val="0"/>
    </w:pPr>
    <w:rPr>
      <w:rFonts w:eastAsiaTheme="majorEastAsia" w:cstheme="majorBidi"/>
      <w:b/>
      <w:color w:val="005EB8"/>
      <w:sz w:val="5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076FA"/>
    <w:pPr>
      <w:keepNext/>
      <w:keepLines/>
      <w:outlineLvl w:val="1"/>
    </w:pPr>
    <w:rPr>
      <w:rFonts w:eastAsiaTheme="majorEastAsia" w:cstheme="majorBidi"/>
      <w:b/>
      <w:color w:val="768692"/>
      <w:sz w:val="4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68D"/>
    <w:pPr>
      <w:keepNext/>
      <w:keepLines/>
      <w:outlineLvl w:val="2"/>
    </w:pPr>
    <w:rPr>
      <w:rFonts w:eastAsiaTheme="majorEastAsia" w:cstheme="majorBidi"/>
      <w:b/>
      <w:color w:val="005EB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0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3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61C1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4911"/>
    <w:pPr>
      <w:ind w:left="720"/>
    </w:pPr>
    <w:rPr>
      <w:rFonts w:eastAsia="Calibri"/>
      <w:lang w:val="en-GB" w:eastAsia="en-GB"/>
    </w:rPr>
  </w:style>
  <w:style w:type="character" w:styleId="CommentReference">
    <w:name w:val="annotation reference"/>
    <w:rsid w:val="000C49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4911"/>
    <w:rPr>
      <w:sz w:val="20"/>
      <w:szCs w:val="20"/>
    </w:rPr>
  </w:style>
  <w:style w:type="character" w:customStyle="1" w:styleId="CommentTextChar">
    <w:name w:val="Comment Text Char"/>
    <w:link w:val="CommentText"/>
    <w:rsid w:val="000C49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4911"/>
    <w:rPr>
      <w:b/>
      <w:bCs/>
    </w:rPr>
  </w:style>
  <w:style w:type="character" w:customStyle="1" w:styleId="CommentSubjectChar">
    <w:name w:val="Comment Subject Char"/>
    <w:link w:val="CommentSubject"/>
    <w:rsid w:val="000C491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C4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91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21A5E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center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05EB8"/>
      </w:tcPr>
    </w:tblStylePr>
  </w:style>
  <w:style w:type="character" w:customStyle="1" w:styleId="FooterChar">
    <w:name w:val="Footer Char"/>
    <w:link w:val="Footer"/>
    <w:uiPriority w:val="99"/>
    <w:rsid w:val="009B1C13"/>
    <w:rPr>
      <w:sz w:val="24"/>
      <w:szCs w:val="24"/>
      <w:lang w:val="en-US" w:eastAsia="en-US"/>
    </w:rPr>
  </w:style>
  <w:style w:type="character" w:styleId="FollowedHyperlink">
    <w:name w:val="FollowedHyperlink"/>
    <w:rsid w:val="00686B32"/>
    <w:rPr>
      <w:color w:val="800080"/>
      <w:u w:val="single"/>
    </w:rPr>
  </w:style>
  <w:style w:type="paragraph" w:customStyle="1" w:styleId="MediumList2-Accent21">
    <w:name w:val="Medium List 2 - Accent 21"/>
    <w:hidden/>
    <w:uiPriority w:val="99"/>
    <w:semiHidden/>
    <w:rsid w:val="009A69D3"/>
    <w:pPr>
      <w:ind w:left="425" w:hanging="42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4A47"/>
    <w:pPr>
      <w:spacing w:after="200" w:line="276" w:lineRule="auto"/>
      <w:ind w:left="720"/>
      <w:contextualSpacing/>
    </w:pPr>
    <w:rPr>
      <w:rFonts w:eastAsia="Calibri"/>
      <w:szCs w:val="22"/>
      <w:lang w:val="en-GB"/>
    </w:rPr>
  </w:style>
  <w:style w:type="character" w:customStyle="1" w:styleId="HeaderChar">
    <w:name w:val="Header Char"/>
    <w:link w:val="Header"/>
    <w:uiPriority w:val="99"/>
    <w:rsid w:val="00966561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D7310"/>
    <w:rPr>
      <w:rFonts w:ascii="Arial" w:eastAsiaTheme="majorEastAsia" w:hAnsi="Arial" w:cstheme="majorBidi"/>
      <w:b/>
      <w:color w:val="005EB8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9076FA"/>
    <w:rPr>
      <w:rFonts w:ascii="Arial" w:eastAsiaTheme="majorEastAsia" w:hAnsi="Arial" w:cstheme="majorBidi"/>
      <w:b/>
      <w:color w:val="768692"/>
      <w:sz w:val="40"/>
      <w:szCs w:val="26"/>
    </w:rPr>
  </w:style>
  <w:style w:type="character" w:customStyle="1" w:styleId="Heading3Char">
    <w:name w:val="Heading 3 Char"/>
    <w:basedOn w:val="DefaultParagraphFont"/>
    <w:link w:val="Heading3"/>
    <w:rsid w:val="00BE668D"/>
    <w:rPr>
      <w:rFonts w:ascii="Arial" w:eastAsiaTheme="majorEastAsia" w:hAnsi="Arial" w:cstheme="majorBidi"/>
      <w:b/>
      <w:color w:val="005EB8"/>
      <w:sz w:val="28"/>
      <w:szCs w:val="24"/>
    </w:rPr>
  </w:style>
  <w:style w:type="table" w:customStyle="1" w:styleId="TableGridLight1">
    <w:name w:val="Table Grid Light1"/>
    <w:basedOn w:val="TableNormal"/>
    <w:uiPriority w:val="40"/>
    <w:rsid w:val="00F21082"/>
    <w:pPr>
      <w:spacing w:before="120"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FFFFF" w:themeColor="background1"/>
        <w:sz w:val="24"/>
      </w:rPr>
      <w:tblPr/>
      <w:tcPr>
        <w:shd w:val="clear" w:color="auto" w:fill="005EB8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E29CF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29CF"/>
    <w:pPr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E29C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E29C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TableParagraph">
    <w:name w:val="Table Paragraph"/>
    <w:basedOn w:val="Normal"/>
    <w:uiPriority w:val="1"/>
    <w:qFormat/>
    <w:rsid w:val="00442584"/>
    <w:pPr>
      <w:widowControl w:val="0"/>
      <w:spacing w:after="0"/>
      <w:ind w:left="80" w:right="100"/>
    </w:pPr>
    <w:rPr>
      <w:rFonts w:ascii="Franklin Gothic Book" w:eastAsia="Franklin Gothic Book" w:hAnsi="Franklin Gothic Book" w:cs="Franklin Gothic Book"/>
      <w:sz w:val="22"/>
      <w:szCs w:val="22"/>
    </w:rPr>
  </w:style>
  <w:style w:type="table" w:styleId="LightGrid-Accent3">
    <w:name w:val="Light Grid Accent 3"/>
    <w:basedOn w:val="TableNormal"/>
    <w:uiPriority w:val="67"/>
    <w:rsid w:val="006A4F3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71ABF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BC6F90"/>
  </w:style>
  <w:style w:type="paragraph" w:customStyle="1" w:styleId="paragraph">
    <w:name w:val="paragraph"/>
    <w:basedOn w:val="Normal"/>
    <w:rsid w:val="00566E2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eop">
    <w:name w:val="eop"/>
    <w:basedOn w:val="DefaultParagraphFont"/>
    <w:rsid w:val="006A2580"/>
  </w:style>
  <w:style w:type="character" w:customStyle="1" w:styleId="normaltextrun">
    <w:name w:val="normaltextrun"/>
    <w:basedOn w:val="DefaultParagraphFont"/>
    <w:rsid w:val="006A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ZXsDK81Kj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0fe3890c-6d97-4759-8e05-8112e720dd1f">
      <Terms xmlns="http://schemas.microsoft.com/office/infopath/2007/PartnerControls"/>
    </lcf76f155ced4ddcb4097134ff3c332f>
    <Notes xmlns="0fe3890c-6d97-4759-8e05-8112e720dd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5A288B258D54FA61FA396D0084BB5" ma:contentTypeVersion="20" ma:contentTypeDescription="Create a new document." ma:contentTypeScope="" ma:versionID="bc60f09106ec9f3848d694aae0063ed7">
  <xsd:schema xmlns:xsd="http://www.w3.org/2001/XMLSchema" xmlns:xs="http://www.w3.org/2001/XMLSchema" xmlns:p="http://schemas.microsoft.com/office/2006/metadata/properties" xmlns:ns1="http://schemas.microsoft.com/sharepoint/v3" xmlns:ns2="0fe3890c-6d97-4759-8e05-8112e720dd1f" xmlns:ns3="79569d8f-6633-46f5-ab9e-bddf19761506" xmlns:ns4="cccaf3ac-2de9-44d4-aa31-54302fceb5f7" targetNamespace="http://schemas.microsoft.com/office/2006/metadata/properties" ma:root="true" ma:fieldsID="e637f05c7eae58af29d726cafebc7a83" ns1:_="" ns2:_="" ns3:_="" ns4:_="">
    <xsd:import namespace="http://schemas.microsoft.com/sharepoint/v3"/>
    <xsd:import namespace="0fe3890c-6d97-4759-8e05-8112e720dd1f"/>
    <xsd:import namespace="79569d8f-6633-46f5-ab9e-bddf1976150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3890c-6d97-4759-8e05-8112e720d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69d8f-6633-46f5-ab9e-bddf19761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bc347d2-552f-4021-9866-dc19146ef6c8}" ma:internalName="TaxCatchAll" ma:showField="CatchAllData" ma:web="79569d8f-6633-46f5-ab9e-bddf19761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2785-2391-47F5-B687-1AD1FC251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6BA7A-4E95-46D1-B413-915868899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0fe3890c-6d97-4759-8e05-8112e720dd1f"/>
  </ds:schemaRefs>
</ds:datastoreItem>
</file>

<file path=customXml/itemProps3.xml><?xml version="1.0" encoding="utf-8"?>
<ds:datastoreItem xmlns:ds="http://schemas.openxmlformats.org/officeDocument/2006/customXml" ds:itemID="{3CC0A34B-E895-4E25-87A4-EF4C0F058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3890c-6d97-4759-8e05-8112e720dd1f"/>
    <ds:schemaRef ds:uri="79569d8f-6633-46f5-ab9e-bddf1976150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85790-6909-4AD2-B2F5-FB797E3B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Leadership Academy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Carrick Claire (RXP) Programme Lead</cp:lastModifiedBy>
  <cp:revision>17</cp:revision>
  <cp:lastPrinted>2023-10-25T10:32:00Z</cp:lastPrinted>
  <dcterms:created xsi:type="dcterms:W3CDTF">2023-10-24T09:01:00Z</dcterms:created>
  <dcterms:modified xsi:type="dcterms:W3CDTF">2023-10-25T11:21:00Z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0x010100B085A288B258D54FA61FA396D0084BB5</vt:lpwstr>
  </property>
  <property fmtid="{D5CDD505-2E9C-101B-9397-08002B2CF9AE}" pid="3" name="MediaServiceImageTags">
    <vt:lpwstr/>
  </property>
</Properties>
</file>